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C0" w:rsidRPr="001D28C0" w:rsidRDefault="001D28C0" w:rsidP="001D28C0">
      <w:pPr>
        <w:jc w:val="center"/>
        <w:rPr>
          <w:b/>
          <w:bCs/>
          <w:sz w:val="36"/>
          <w:szCs w:val="36"/>
        </w:rPr>
      </w:pPr>
      <w:r w:rsidRPr="001D28C0">
        <w:rPr>
          <w:rFonts w:hint="eastAsia"/>
          <w:b/>
          <w:bCs/>
          <w:sz w:val="36"/>
          <w:szCs w:val="36"/>
        </w:rPr>
        <w:t>建设工程计价设备材料划分标准</w:t>
      </w:r>
    </w:p>
    <w:p w:rsidR="001D28C0" w:rsidRPr="001D28C0" w:rsidRDefault="001D28C0" w:rsidP="001D28C0">
      <w:pPr>
        <w:jc w:val="center"/>
        <w:rPr>
          <w:sz w:val="24"/>
          <w:szCs w:val="24"/>
        </w:rPr>
      </w:pPr>
      <w:r w:rsidRPr="001D28C0">
        <w:rPr>
          <w:sz w:val="24"/>
          <w:szCs w:val="24"/>
        </w:rPr>
        <w:t>中华人民共和国住房和城乡建设部关于发布国家标准《建设工程计价设备材料划分标准》的公告</w:t>
      </w:r>
    </w:p>
    <w:p w:rsidR="001D28C0" w:rsidRPr="001D28C0" w:rsidRDefault="001D28C0" w:rsidP="001D28C0">
      <w:pPr>
        <w:jc w:val="center"/>
        <w:rPr>
          <w:sz w:val="24"/>
          <w:szCs w:val="24"/>
        </w:rPr>
      </w:pPr>
      <w:r w:rsidRPr="001D28C0">
        <w:rPr>
          <w:sz w:val="24"/>
          <w:szCs w:val="24"/>
        </w:rPr>
        <w:t>（第</w:t>
      </w:r>
      <w:r w:rsidRPr="001D28C0">
        <w:rPr>
          <w:sz w:val="24"/>
          <w:szCs w:val="24"/>
        </w:rPr>
        <w:t>387</w:t>
      </w:r>
      <w:r w:rsidRPr="001D28C0">
        <w:rPr>
          <w:sz w:val="24"/>
          <w:szCs w:val="24"/>
        </w:rPr>
        <w:t>号</w:t>
      </w:r>
      <w:r w:rsidRPr="001D28C0">
        <w:rPr>
          <w:sz w:val="24"/>
          <w:szCs w:val="24"/>
        </w:rPr>
        <w:t>     </w:t>
      </w:r>
      <w:r w:rsidRPr="001D28C0">
        <w:rPr>
          <w:sz w:val="24"/>
          <w:szCs w:val="24"/>
        </w:rPr>
        <w:t>二</w:t>
      </w:r>
      <w:proofErr w:type="gramStart"/>
      <w:r w:rsidRPr="001D28C0">
        <w:rPr>
          <w:sz w:val="24"/>
          <w:szCs w:val="24"/>
        </w:rPr>
        <w:t>00</w:t>
      </w:r>
      <w:proofErr w:type="gramEnd"/>
      <w:r w:rsidRPr="001D28C0">
        <w:rPr>
          <w:sz w:val="24"/>
          <w:szCs w:val="24"/>
        </w:rPr>
        <w:t>九年九月三日）</w:t>
      </w:r>
    </w:p>
    <w:p w:rsidR="001D28C0" w:rsidRPr="001D28C0" w:rsidRDefault="001D28C0" w:rsidP="001D28C0">
      <w:r w:rsidRPr="001D28C0">
        <w:t> </w:t>
      </w:r>
    </w:p>
    <w:p w:rsidR="001D28C0" w:rsidRPr="001D28C0" w:rsidRDefault="001D28C0" w:rsidP="001D28C0">
      <w:pPr>
        <w:spacing w:line="360" w:lineRule="auto"/>
        <w:rPr>
          <w:sz w:val="24"/>
          <w:szCs w:val="24"/>
        </w:rPr>
      </w:pPr>
      <w:r w:rsidRPr="001D28C0">
        <w:t>  </w:t>
      </w:r>
      <w:r w:rsidRPr="001D28C0">
        <w:rPr>
          <w:sz w:val="24"/>
          <w:szCs w:val="24"/>
        </w:rPr>
        <w:t>  </w:t>
      </w:r>
      <w:r>
        <w:rPr>
          <w:rFonts w:hint="eastAsia"/>
          <w:sz w:val="24"/>
          <w:szCs w:val="24"/>
        </w:rPr>
        <w:t xml:space="preserve"> </w:t>
      </w:r>
      <w:proofErr w:type="gramStart"/>
      <w:r w:rsidRPr="001D28C0">
        <w:rPr>
          <w:sz w:val="24"/>
          <w:szCs w:val="24"/>
        </w:rPr>
        <w:t>现批准</w:t>
      </w:r>
      <w:proofErr w:type="gramEnd"/>
      <w:r w:rsidRPr="001D28C0">
        <w:rPr>
          <w:sz w:val="24"/>
          <w:szCs w:val="24"/>
        </w:rPr>
        <w:t>《建设工程计价设备材料划分标准》为国家标准，编号为</w:t>
      </w:r>
      <w:r w:rsidRPr="001D28C0">
        <w:rPr>
          <w:sz w:val="24"/>
          <w:szCs w:val="24"/>
        </w:rPr>
        <w:t>GB/T50531-2009</w:t>
      </w:r>
      <w:r w:rsidRPr="001D28C0">
        <w:rPr>
          <w:sz w:val="24"/>
          <w:szCs w:val="24"/>
        </w:rPr>
        <w:t>，自</w:t>
      </w:r>
      <w:r w:rsidRPr="001D28C0">
        <w:rPr>
          <w:sz w:val="24"/>
          <w:szCs w:val="24"/>
        </w:rPr>
        <w:t>2009</w:t>
      </w:r>
      <w:r w:rsidRPr="001D28C0">
        <w:rPr>
          <w:sz w:val="24"/>
          <w:szCs w:val="24"/>
        </w:rPr>
        <w:t>年</w:t>
      </w:r>
      <w:r w:rsidRPr="001D28C0">
        <w:rPr>
          <w:sz w:val="24"/>
          <w:szCs w:val="24"/>
        </w:rPr>
        <w:t>12</w:t>
      </w:r>
      <w:r w:rsidRPr="001D28C0">
        <w:rPr>
          <w:sz w:val="24"/>
          <w:szCs w:val="24"/>
        </w:rPr>
        <w:t>月</w:t>
      </w:r>
      <w:r w:rsidRPr="001D28C0">
        <w:rPr>
          <w:sz w:val="24"/>
          <w:szCs w:val="24"/>
        </w:rPr>
        <w:t>1</w:t>
      </w:r>
      <w:r w:rsidRPr="001D28C0">
        <w:rPr>
          <w:sz w:val="24"/>
          <w:szCs w:val="24"/>
        </w:rPr>
        <w:t>日起实施。</w:t>
      </w:r>
    </w:p>
    <w:p w:rsidR="001D28C0" w:rsidRPr="001D28C0" w:rsidRDefault="001D28C0" w:rsidP="001D28C0">
      <w:pPr>
        <w:spacing w:line="360" w:lineRule="auto"/>
        <w:rPr>
          <w:sz w:val="24"/>
          <w:szCs w:val="24"/>
        </w:rPr>
      </w:pPr>
      <w:r w:rsidRPr="001D28C0">
        <w:rPr>
          <w:sz w:val="24"/>
          <w:szCs w:val="24"/>
        </w:rPr>
        <w:t>前</w:t>
      </w:r>
      <w:r w:rsidRPr="001D28C0">
        <w:rPr>
          <w:sz w:val="24"/>
          <w:szCs w:val="24"/>
        </w:rPr>
        <w:t>   </w:t>
      </w:r>
      <w:r w:rsidRPr="001D28C0">
        <w:rPr>
          <w:sz w:val="24"/>
          <w:szCs w:val="24"/>
        </w:rPr>
        <w:t>言</w:t>
      </w:r>
    </w:p>
    <w:p w:rsidR="001D28C0" w:rsidRPr="001D28C0" w:rsidRDefault="001D28C0" w:rsidP="001D28C0">
      <w:pPr>
        <w:spacing w:line="360" w:lineRule="auto"/>
        <w:rPr>
          <w:sz w:val="24"/>
          <w:szCs w:val="24"/>
        </w:rPr>
      </w:pPr>
      <w:r w:rsidRPr="001D28C0">
        <w:rPr>
          <w:sz w:val="24"/>
          <w:szCs w:val="24"/>
        </w:rPr>
        <w:t>本标准根据建设部《关于印发</w:t>
      </w:r>
      <w:r w:rsidRPr="001D28C0">
        <w:rPr>
          <w:sz w:val="24"/>
          <w:szCs w:val="24"/>
        </w:rPr>
        <w:t>&lt;2006</w:t>
      </w:r>
      <w:r w:rsidRPr="001D28C0">
        <w:rPr>
          <w:sz w:val="24"/>
          <w:szCs w:val="24"/>
        </w:rPr>
        <w:t>年工程建设标准规范制订、修订计划（第二批）</w:t>
      </w:r>
      <w:r w:rsidRPr="001D28C0">
        <w:rPr>
          <w:sz w:val="24"/>
          <w:szCs w:val="24"/>
        </w:rPr>
        <w:t>&gt;</w:t>
      </w:r>
      <w:r w:rsidRPr="001D28C0">
        <w:rPr>
          <w:sz w:val="24"/>
          <w:szCs w:val="24"/>
        </w:rPr>
        <w:t>的通知》（建标</w:t>
      </w:r>
      <w:r w:rsidRPr="001D28C0">
        <w:rPr>
          <w:sz w:val="24"/>
          <w:szCs w:val="24"/>
        </w:rPr>
        <w:t>[2006]136</w:t>
      </w:r>
      <w:r w:rsidRPr="001D28C0">
        <w:rPr>
          <w:sz w:val="24"/>
          <w:szCs w:val="24"/>
        </w:rPr>
        <w:t>号）的要求，由国家建筑材料工业标准定额总站会同行业和地方有关工程造价管理机构共同完成。本标准是在国家有关设备材料划分资料的基础上，结合建设工程实际情况和各行业有关设备材料划分的规定制订的。</w:t>
      </w:r>
    </w:p>
    <w:p w:rsidR="001D28C0" w:rsidRPr="001D28C0" w:rsidRDefault="001D28C0" w:rsidP="001D28C0">
      <w:pPr>
        <w:spacing w:line="360" w:lineRule="auto"/>
        <w:rPr>
          <w:sz w:val="24"/>
          <w:szCs w:val="24"/>
        </w:rPr>
      </w:pPr>
      <w:r w:rsidRPr="001D28C0">
        <w:rPr>
          <w:sz w:val="24"/>
          <w:szCs w:val="24"/>
        </w:rPr>
        <w:t>本标准共分</w:t>
      </w:r>
      <w:r w:rsidRPr="001D28C0">
        <w:rPr>
          <w:sz w:val="24"/>
          <w:szCs w:val="24"/>
        </w:rPr>
        <w:t>4</w:t>
      </w:r>
      <w:r w:rsidRPr="001D28C0">
        <w:rPr>
          <w:sz w:val="24"/>
          <w:szCs w:val="24"/>
        </w:rPr>
        <w:t>章，主要内容有：总则、术语、一般规定、设备材料划分分类。</w:t>
      </w:r>
    </w:p>
    <w:p w:rsidR="001D28C0" w:rsidRPr="001D28C0" w:rsidRDefault="001D28C0" w:rsidP="001D28C0">
      <w:pPr>
        <w:spacing w:line="360" w:lineRule="auto"/>
        <w:rPr>
          <w:sz w:val="24"/>
          <w:szCs w:val="24"/>
        </w:rPr>
      </w:pPr>
      <w:r w:rsidRPr="001D28C0">
        <w:rPr>
          <w:sz w:val="24"/>
          <w:szCs w:val="24"/>
        </w:rPr>
        <w:t>目</w:t>
      </w:r>
      <w:r w:rsidRPr="001D28C0">
        <w:rPr>
          <w:sz w:val="24"/>
          <w:szCs w:val="24"/>
        </w:rPr>
        <w:t> </w:t>
      </w:r>
      <w:r w:rsidRPr="001D28C0">
        <w:rPr>
          <w:sz w:val="24"/>
          <w:szCs w:val="24"/>
        </w:rPr>
        <w:t>次</w:t>
      </w:r>
    </w:p>
    <w:p w:rsidR="001D28C0" w:rsidRPr="001D28C0" w:rsidRDefault="001D28C0" w:rsidP="001D28C0">
      <w:pPr>
        <w:spacing w:line="360" w:lineRule="auto"/>
        <w:rPr>
          <w:sz w:val="24"/>
          <w:szCs w:val="24"/>
        </w:rPr>
      </w:pPr>
      <w:r w:rsidRPr="001D28C0">
        <w:rPr>
          <w:sz w:val="24"/>
          <w:szCs w:val="24"/>
        </w:rPr>
        <w:t> 1  </w:t>
      </w:r>
      <w:r w:rsidRPr="001D28C0">
        <w:rPr>
          <w:sz w:val="24"/>
          <w:szCs w:val="24"/>
        </w:rPr>
        <w:t>总</w:t>
      </w:r>
      <w:r w:rsidRPr="001D28C0">
        <w:rPr>
          <w:sz w:val="24"/>
          <w:szCs w:val="24"/>
        </w:rPr>
        <w:t>   </w:t>
      </w:r>
      <w:r w:rsidRPr="001D28C0">
        <w:rPr>
          <w:sz w:val="24"/>
          <w:szCs w:val="24"/>
        </w:rPr>
        <w:t>则</w:t>
      </w:r>
    </w:p>
    <w:p w:rsidR="001D28C0" w:rsidRPr="001D28C0" w:rsidRDefault="001D28C0" w:rsidP="001D28C0">
      <w:pPr>
        <w:spacing w:line="360" w:lineRule="auto"/>
        <w:rPr>
          <w:sz w:val="24"/>
          <w:szCs w:val="24"/>
        </w:rPr>
      </w:pPr>
      <w:r w:rsidRPr="001D28C0">
        <w:rPr>
          <w:sz w:val="24"/>
          <w:szCs w:val="24"/>
        </w:rPr>
        <w:t>2  </w:t>
      </w:r>
      <w:r w:rsidRPr="001D28C0">
        <w:rPr>
          <w:sz w:val="24"/>
          <w:szCs w:val="24"/>
        </w:rPr>
        <w:t>术</w:t>
      </w:r>
      <w:r w:rsidRPr="001D28C0">
        <w:rPr>
          <w:sz w:val="24"/>
          <w:szCs w:val="24"/>
        </w:rPr>
        <w:t>   </w:t>
      </w:r>
      <w:r w:rsidRPr="001D28C0">
        <w:rPr>
          <w:sz w:val="24"/>
          <w:szCs w:val="24"/>
        </w:rPr>
        <w:t>语</w:t>
      </w:r>
    </w:p>
    <w:p w:rsidR="001D28C0" w:rsidRPr="001D28C0" w:rsidRDefault="001D28C0" w:rsidP="001D28C0">
      <w:pPr>
        <w:spacing w:line="360" w:lineRule="auto"/>
        <w:rPr>
          <w:sz w:val="24"/>
          <w:szCs w:val="24"/>
        </w:rPr>
      </w:pPr>
      <w:r w:rsidRPr="001D28C0">
        <w:rPr>
          <w:sz w:val="24"/>
          <w:szCs w:val="24"/>
        </w:rPr>
        <w:t>3  </w:t>
      </w:r>
      <w:r w:rsidRPr="001D28C0">
        <w:rPr>
          <w:sz w:val="24"/>
          <w:szCs w:val="24"/>
        </w:rPr>
        <w:t>一般规定</w:t>
      </w:r>
      <w:r w:rsidRPr="001D28C0">
        <w:rPr>
          <w:sz w:val="24"/>
          <w:szCs w:val="24"/>
        </w:rPr>
        <w:t> </w:t>
      </w:r>
    </w:p>
    <w:p w:rsidR="001D28C0" w:rsidRPr="001D28C0" w:rsidRDefault="001D28C0" w:rsidP="001D28C0">
      <w:pPr>
        <w:spacing w:line="360" w:lineRule="auto"/>
        <w:rPr>
          <w:sz w:val="24"/>
          <w:szCs w:val="24"/>
        </w:rPr>
      </w:pPr>
      <w:r w:rsidRPr="001D28C0">
        <w:rPr>
          <w:sz w:val="24"/>
          <w:szCs w:val="24"/>
        </w:rPr>
        <w:t>    3.1</w:t>
      </w:r>
      <w:r w:rsidRPr="001D28C0">
        <w:rPr>
          <w:sz w:val="24"/>
          <w:szCs w:val="24"/>
        </w:rPr>
        <w:t>设备材料划分原则</w:t>
      </w:r>
      <w:r w:rsidRPr="001D28C0">
        <w:rPr>
          <w:sz w:val="24"/>
          <w:szCs w:val="24"/>
        </w:rPr>
        <w:t> </w:t>
      </w:r>
    </w:p>
    <w:p w:rsidR="001D28C0" w:rsidRPr="001D28C0" w:rsidRDefault="001D28C0" w:rsidP="001D28C0">
      <w:pPr>
        <w:spacing w:line="360" w:lineRule="auto"/>
        <w:rPr>
          <w:sz w:val="24"/>
          <w:szCs w:val="24"/>
        </w:rPr>
      </w:pPr>
      <w:r w:rsidRPr="001D28C0">
        <w:rPr>
          <w:sz w:val="24"/>
          <w:szCs w:val="24"/>
        </w:rPr>
        <w:t>    3.2</w:t>
      </w:r>
      <w:r w:rsidRPr="001D28C0">
        <w:rPr>
          <w:sz w:val="24"/>
          <w:szCs w:val="24"/>
        </w:rPr>
        <w:t>设备材料费用归类与计算</w:t>
      </w:r>
      <w:r w:rsidRPr="001D28C0">
        <w:rPr>
          <w:sz w:val="24"/>
          <w:szCs w:val="24"/>
        </w:rPr>
        <w:t> </w:t>
      </w:r>
    </w:p>
    <w:p w:rsidR="001D28C0" w:rsidRPr="001D28C0" w:rsidRDefault="001D28C0" w:rsidP="001D28C0">
      <w:pPr>
        <w:spacing w:line="360" w:lineRule="auto"/>
        <w:rPr>
          <w:sz w:val="24"/>
          <w:szCs w:val="24"/>
        </w:rPr>
      </w:pPr>
      <w:r w:rsidRPr="001D28C0">
        <w:rPr>
          <w:sz w:val="24"/>
          <w:szCs w:val="24"/>
        </w:rPr>
        <w:t>4  </w:t>
      </w:r>
      <w:r w:rsidRPr="001D28C0">
        <w:rPr>
          <w:sz w:val="24"/>
          <w:szCs w:val="24"/>
        </w:rPr>
        <w:t>设备材料划分分类</w:t>
      </w:r>
    </w:p>
    <w:p w:rsidR="001D28C0" w:rsidRPr="001D28C0" w:rsidRDefault="001D28C0" w:rsidP="001D28C0">
      <w:pPr>
        <w:spacing w:line="360" w:lineRule="auto"/>
        <w:rPr>
          <w:sz w:val="24"/>
          <w:szCs w:val="24"/>
        </w:rPr>
      </w:pPr>
      <w:r w:rsidRPr="001D28C0">
        <w:rPr>
          <w:sz w:val="24"/>
          <w:szCs w:val="24"/>
        </w:rPr>
        <w:t>    4.1</w:t>
      </w:r>
      <w:r w:rsidRPr="001D28C0">
        <w:rPr>
          <w:sz w:val="24"/>
          <w:szCs w:val="24"/>
        </w:rPr>
        <w:t>通用安装工程设备材料划分</w:t>
      </w:r>
      <w:r w:rsidRPr="001D28C0">
        <w:rPr>
          <w:sz w:val="24"/>
          <w:szCs w:val="24"/>
        </w:rPr>
        <w:t> </w:t>
      </w:r>
    </w:p>
    <w:p w:rsidR="001D28C0" w:rsidRPr="001D28C0" w:rsidRDefault="001D28C0" w:rsidP="001D28C0">
      <w:pPr>
        <w:spacing w:line="360" w:lineRule="auto"/>
        <w:rPr>
          <w:sz w:val="24"/>
          <w:szCs w:val="24"/>
        </w:rPr>
      </w:pPr>
      <w:r w:rsidRPr="001D28C0">
        <w:rPr>
          <w:sz w:val="24"/>
          <w:szCs w:val="24"/>
        </w:rPr>
        <w:t>    4.2</w:t>
      </w:r>
      <w:r w:rsidRPr="001D28C0">
        <w:rPr>
          <w:sz w:val="24"/>
          <w:szCs w:val="24"/>
        </w:rPr>
        <w:t>运输和装运设备材料划分</w:t>
      </w:r>
      <w:r w:rsidRPr="001D28C0">
        <w:rPr>
          <w:sz w:val="24"/>
          <w:szCs w:val="24"/>
        </w:rPr>
        <w:t> </w:t>
      </w:r>
    </w:p>
    <w:p w:rsidR="001D28C0" w:rsidRPr="001D28C0" w:rsidRDefault="001D28C0" w:rsidP="001D28C0">
      <w:pPr>
        <w:spacing w:line="360" w:lineRule="auto"/>
        <w:rPr>
          <w:sz w:val="24"/>
          <w:szCs w:val="24"/>
        </w:rPr>
      </w:pPr>
      <w:r w:rsidRPr="001D28C0">
        <w:rPr>
          <w:sz w:val="24"/>
          <w:szCs w:val="24"/>
        </w:rPr>
        <w:t> </w:t>
      </w:r>
      <w:r w:rsidRPr="001D28C0">
        <w:rPr>
          <w:sz w:val="24"/>
          <w:szCs w:val="24"/>
        </w:rPr>
        <w:t>本标准用词说明</w:t>
      </w:r>
      <w:r w:rsidRPr="001D28C0">
        <w:rPr>
          <w:sz w:val="24"/>
          <w:szCs w:val="24"/>
        </w:rPr>
        <w:t> </w:t>
      </w:r>
    </w:p>
    <w:p w:rsidR="001D28C0" w:rsidRPr="001D28C0" w:rsidRDefault="001D28C0" w:rsidP="001D28C0">
      <w:pPr>
        <w:spacing w:line="360" w:lineRule="auto"/>
        <w:rPr>
          <w:sz w:val="24"/>
          <w:szCs w:val="24"/>
        </w:rPr>
      </w:pPr>
      <w:r w:rsidRPr="001D28C0">
        <w:rPr>
          <w:sz w:val="24"/>
          <w:szCs w:val="24"/>
        </w:rPr>
        <w:t>  </w:t>
      </w:r>
      <w:r w:rsidRPr="001D28C0">
        <w:rPr>
          <w:sz w:val="24"/>
          <w:szCs w:val="24"/>
        </w:rPr>
        <w:t>附</w:t>
      </w:r>
      <w:r w:rsidRPr="001D28C0">
        <w:rPr>
          <w:sz w:val="24"/>
          <w:szCs w:val="24"/>
        </w:rPr>
        <w:t>:</w:t>
      </w:r>
      <w:r w:rsidRPr="001D28C0">
        <w:rPr>
          <w:sz w:val="24"/>
          <w:szCs w:val="24"/>
        </w:rPr>
        <w:t>条文说明</w:t>
      </w:r>
    </w:p>
    <w:p w:rsidR="001D28C0" w:rsidRPr="001D28C0" w:rsidRDefault="001D28C0" w:rsidP="001D28C0">
      <w:pPr>
        <w:spacing w:line="360" w:lineRule="auto"/>
        <w:rPr>
          <w:sz w:val="24"/>
          <w:szCs w:val="24"/>
        </w:rPr>
      </w:pPr>
      <w:r w:rsidRPr="001D28C0">
        <w:rPr>
          <w:sz w:val="24"/>
          <w:szCs w:val="24"/>
        </w:rPr>
        <w:t> </w:t>
      </w:r>
    </w:p>
    <w:p w:rsidR="001D28C0" w:rsidRPr="001D28C0" w:rsidRDefault="001D28C0" w:rsidP="001D28C0">
      <w:pPr>
        <w:spacing w:line="360" w:lineRule="auto"/>
        <w:rPr>
          <w:sz w:val="24"/>
          <w:szCs w:val="24"/>
        </w:rPr>
      </w:pPr>
      <w:r w:rsidRPr="001D28C0">
        <w:rPr>
          <w:b/>
          <w:bCs/>
          <w:sz w:val="24"/>
          <w:szCs w:val="24"/>
        </w:rPr>
        <w:t>1  </w:t>
      </w:r>
      <w:r w:rsidRPr="001D28C0">
        <w:rPr>
          <w:b/>
          <w:bCs/>
          <w:sz w:val="24"/>
          <w:szCs w:val="24"/>
        </w:rPr>
        <w:t>总</w:t>
      </w:r>
      <w:r w:rsidRPr="001D28C0">
        <w:rPr>
          <w:b/>
          <w:bCs/>
          <w:sz w:val="24"/>
          <w:szCs w:val="24"/>
        </w:rPr>
        <w:t>  </w:t>
      </w:r>
      <w:r w:rsidRPr="001D28C0">
        <w:rPr>
          <w:b/>
          <w:bCs/>
          <w:sz w:val="24"/>
          <w:szCs w:val="24"/>
        </w:rPr>
        <w:t>则</w:t>
      </w:r>
    </w:p>
    <w:p w:rsidR="001D28C0" w:rsidRPr="001D28C0" w:rsidRDefault="001D28C0" w:rsidP="001D28C0">
      <w:pPr>
        <w:spacing w:line="360" w:lineRule="auto"/>
        <w:rPr>
          <w:sz w:val="24"/>
          <w:szCs w:val="24"/>
        </w:rPr>
      </w:pPr>
      <w:r w:rsidRPr="001D28C0">
        <w:rPr>
          <w:sz w:val="24"/>
          <w:szCs w:val="24"/>
        </w:rPr>
        <w:t>1.0.1 </w:t>
      </w:r>
      <w:r w:rsidRPr="001D28C0">
        <w:rPr>
          <w:sz w:val="24"/>
          <w:szCs w:val="24"/>
        </w:rPr>
        <w:t>为统一建设工程计价活动中的设备与材料合理划分</w:t>
      </w:r>
      <w:r w:rsidRPr="001D28C0">
        <w:rPr>
          <w:sz w:val="24"/>
          <w:szCs w:val="24"/>
        </w:rPr>
        <w:t>,</w:t>
      </w:r>
      <w:r w:rsidRPr="001D28C0">
        <w:rPr>
          <w:sz w:val="24"/>
          <w:szCs w:val="24"/>
        </w:rPr>
        <w:t>规范建设项目的工程计价</w:t>
      </w:r>
      <w:r w:rsidRPr="001D28C0">
        <w:rPr>
          <w:sz w:val="24"/>
          <w:szCs w:val="24"/>
        </w:rPr>
        <w:t>,</w:t>
      </w:r>
      <w:r w:rsidRPr="001D28C0">
        <w:rPr>
          <w:sz w:val="24"/>
          <w:szCs w:val="24"/>
        </w:rPr>
        <w:t>制定本标准</w:t>
      </w:r>
      <w:r w:rsidRPr="001D28C0">
        <w:rPr>
          <w:sz w:val="24"/>
          <w:szCs w:val="24"/>
        </w:rPr>
        <w:t>.</w:t>
      </w:r>
    </w:p>
    <w:p w:rsidR="001D28C0" w:rsidRPr="001D28C0" w:rsidRDefault="001D28C0" w:rsidP="001D28C0">
      <w:pPr>
        <w:spacing w:line="360" w:lineRule="auto"/>
        <w:rPr>
          <w:sz w:val="24"/>
          <w:szCs w:val="24"/>
        </w:rPr>
      </w:pPr>
      <w:r w:rsidRPr="001D28C0">
        <w:rPr>
          <w:sz w:val="24"/>
          <w:szCs w:val="24"/>
        </w:rPr>
        <w:t>1.0.2  </w:t>
      </w:r>
      <w:r w:rsidRPr="001D28C0">
        <w:rPr>
          <w:sz w:val="24"/>
          <w:szCs w:val="24"/>
        </w:rPr>
        <w:t>本标准适用于建设项目在工程计价活动中设备材料的划分</w:t>
      </w:r>
      <w:r w:rsidRPr="001D28C0">
        <w:rPr>
          <w:sz w:val="24"/>
          <w:szCs w:val="24"/>
        </w:rPr>
        <w:t>,</w:t>
      </w:r>
      <w:r w:rsidRPr="001D28C0">
        <w:rPr>
          <w:sz w:val="24"/>
          <w:szCs w:val="24"/>
        </w:rPr>
        <w:t>以及设备材料</w:t>
      </w:r>
      <w:r w:rsidRPr="001D28C0">
        <w:rPr>
          <w:sz w:val="24"/>
          <w:szCs w:val="24"/>
        </w:rPr>
        <w:lastRenderedPageBreak/>
        <w:t>费用的归类和计算</w:t>
      </w:r>
      <w:r w:rsidRPr="001D28C0">
        <w:rPr>
          <w:sz w:val="24"/>
          <w:szCs w:val="24"/>
        </w:rPr>
        <w:t>.</w:t>
      </w:r>
    </w:p>
    <w:p w:rsidR="001D28C0" w:rsidRPr="001D28C0" w:rsidRDefault="001D28C0" w:rsidP="001D28C0">
      <w:pPr>
        <w:spacing w:line="360" w:lineRule="auto"/>
        <w:rPr>
          <w:sz w:val="24"/>
          <w:szCs w:val="24"/>
        </w:rPr>
      </w:pPr>
      <w:r w:rsidRPr="001D28C0">
        <w:rPr>
          <w:sz w:val="24"/>
          <w:szCs w:val="24"/>
        </w:rPr>
        <w:t>1.0.3  </w:t>
      </w:r>
      <w:r w:rsidRPr="001D28C0">
        <w:rPr>
          <w:sz w:val="24"/>
          <w:szCs w:val="24"/>
        </w:rPr>
        <w:t>设备材料划分是建设工程计价的基础</w:t>
      </w:r>
      <w:r w:rsidRPr="001D28C0">
        <w:rPr>
          <w:sz w:val="24"/>
          <w:szCs w:val="24"/>
        </w:rPr>
        <w:t>,</w:t>
      </w:r>
      <w:r w:rsidRPr="001D28C0">
        <w:rPr>
          <w:sz w:val="24"/>
          <w:szCs w:val="24"/>
        </w:rPr>
        <w:t>在编制工程造价有关文件时</w:t>
      </w:r>
      <w:r w:rsidRPr="001D28C0">
        <w:rPr>
          <w:sz w:val="24"/>
          <w:szCs w:val="24"/>
        </w:rPr>
        <w:t>,</w:t>
      </w:r>
      <w:r w:rsidRPr="001D28C0">
        <w:rPr>
          <w:sz w:val="24"/>
          <w:szCs w:val="24"/>
        </w:rPr>
        <w:t>应依据本标准的规定</w:t>
      </w:r>
      <w:r w:rsidRPr="001D28C0">
        <w:rPr>
          <w:sz w:val="24"/>
          <w:szCs w:val="24"/>
        </w:rPr>
        <w:t>,</w:t>
      </w:r>
      <w:r w:rsidRPr="001D28C0">
        <w:rPr>
          <w:sz w:val="24"/>
          <w:szCs w:val="24"/>
        </w:rPr>
        <w:t>对属于设备范畴的相关费用应列入设备购置费</w:t>
      </w:r>
      <w:r w:rsidRPr="001D28C0">
        <w:rPr>
          <w:sz w:val="24"/>
          <w:szCs w:val="24"/>
        </w:rPr>
        <w:t>,</w:t>
      </w:r>
      <w:r w:rsidRPr="001D28C0">
        <w:rPr>
          <w:sz w:val="24"/>
          <w:szCs w:val="24"/>
        </w:rPr>
        <w:t>对属于材料范畴的相关费用应按专业分类分别列入建筑工程费或安装工程费</w:t>
      </w:r>
      <w:r w:rsidRPr="001D28C0">
        <w:rPr>
          <w:sz w:val="24"/>
          <w:szCs w:val="24"/>
        </w:rPr>
        <w:t>.</w:t>
      </w:r>
    </w:p>
    <w:p w:rsidR="001D28C0" w:rsidRPr="001D28C0" w:rsidRDefault="001D28C0" w:rsidP="001D28C0">
      <w:pPr>
        <w:spacing w:line="360" w:lineRule="auto"/>
        <w:rPr>
          <w:sz w:val="24"/>
          <w:szCs w:val="24"/>
        </w:rPr>
      </w:pPr>
      <w:r w:rsidRPr="001D28C0">
        <w:rPr>
          <w:sz w:val="24"/>
          <w:szCs w:val="24"/>
        </w:rPr>
        <w:t>1.0.4  </w:t>
      </w:r>
      <w:r w:rsidRPr="001D28C0">
        <w:rPr>
          <w:sz w:val="24"/>
          <w:szCs w:val="24"/>
        </w:rPr>
        <w:t>各专业部门或行业可依据本标准</w:t>
      </w:r>
      <w:r w:rsidRPr="001D28C0">
        <w:rPr>
          <w:sz w:val="24"/>
          <w:szCs w:val="24"/>
        </w:rPr>
        <w:t>,</w:t>
      </w:r>
      <w:r w:rsidRPr="001D28C0">
        <w:rPr>
          <w:sz w:val="24"/>
          <w:szCs w:val="24"/>
        </w:rPr>
        <w:t>在不违反本标准设备材料划分原则和分类的前提下</w:t>
      </w:r>
      <w:r w:rsidRPr="001D28C0">
        <w:rPr>
          <w:sz w:val="24"/>
          <w:szCs w:val="24"/>
        </w:rPr>
        <w:t>,</w:t>
      </w:r>
      <w:r w:rsidRPr="001D28C0">
        <w:rPr>
          <w:sz w:val="24"/>
          <w:szCs w:val="24"/>
        </w:rPr>
        <w:t>对专业工程的设备材料划分进行具体的分类规定</w:t>
      </w:r>
      <w:r w:rsidRPr="001D28C0">
        <w:rPr>
          <w:sz w:val="24"/>
          <w:szCs w:val="24"/>
        </w:rPr>
        <w:t>.</w:t>
      </w:r>
    </w:p>
    <w:p w:rsidR="001D28C0" w:rsidRPr="001D28C0" w:rsidRDefault="001D28C0" w:rsidP="001D28C0">
      <w:pPr>
        <w:spacing w:line="360" w:lineRule="auto"/>
        <w:rPr>
          <w:sz w:val="24"/>
          <w:szCs w:val="24"/>
        </w:rPr>
      </w:pPr>
      <w:r w:rsidRPr="001D28C0">
        <w:rPr>
          <w:sz w:val="24"/>
          <w:szCs w:val="24"/>
        </w:rPr>
        <w:t>1.0.5  </w:t>
      </w:r>
      <w:r w:rsidRPr="001D28C0">
        <w:rPr>
          <w:sz w:val="24"/>
          <w:szCs w:val="24"/>
        </w:rPr>
        <w:t>工程造价文件的编制涉及设备材料划分时</w:t>
      </w:r>
      <w:r w:rsidRPr="001D28C0">
        <w:rPr>
          <w:sz w:val="24"/>
          <w:szCs w:val="24"/>
        </w:rPr>
        <w:t>,</w:t>
      </w:r>
      <w:r w:rsidRPr="001D28C0">
        <w:rPr>
          <w:sz w:val="24"/>
          <w:szCs w:val="24"/>
        </w:rPr>
        <w:t>除应遵循本标准外，尚应符合国家现行的有关标准的规定。</w:t>
      </w:r>
    </w:p>
    <w:p w:rsidR="001D28C0" w:rsidRPr="001D28C0" w:rsidRDefault="001D28C0" w:rsidP="001D28C0">
      <w:pPr>
        <w:spacing w:line="360" w:lineRule="auto"/>
        <w:rPr>
          <w:sz w:val="24"/>
          <w:szCs w:val="24"/>
        </w:rPr>
      </w:pPr>
      <w:r w:rsidRPr="001D28C0">
        <w:rPr>
          <w:sz w:val="24"/>
          <w:szCs w:val="24"/>
        </w:rPr>
        <w:t> </w:t>
      </w:r>
    </w:p>
    <w:p w:rsidR="001D28C0" w:rsidRPr="001D28C0" w:rsidRDefault="001D28C0" w:rsidP="001D28C0">
      <w:pPr>
        <w:spacing w:line="360" w:lineRule="auto"/>
        <w:rPr>
          <w:sz w:val="24"/>
          <w:szCs w:val="24"/>
        </w:rPr>
      </w:pPr>
      <w:r w:rsidRPr="001D28C0">
        <w:rPr>
          <w:b/>
          <w:bCs/>
          <w:sz w:val="24"/>
          <w:szCs w:val="24"/>
        </w:rPr>
        <w:t>2          </w:t>
      </w:r>
      <w:r w:rsidRPr="001D28C0">
        <w:rPr>
          <w:b/>
          <w:bCs/>
          <w:sz w:val="24"/>
          <w:szCs w:val="24"/>
        </w:rPr>
        <w:t>术</w:t>
      </w:r>
      <w:r w:rsidRPr="001D28C0">
        <w:rPr>
          <w:b/>
          <w:bCs/>
          <w:sz w:val="24"/>
          <w:szCs w:val="24"/>
        </w:rPr>
        <w:t>  </w:t>
      </w:r>
      <w:r w:rsidRPr="001D28C0">
        <w:rPr>
          <w:b/>
          <w:bCs/>
          <w:sz w:val="24"/>
          <w:szCs w:val="24"/>
        </w:rPr>
        <w:t>语</w:t>
      </w:r>
    </w:p>
    <w:p w:rsidR="001D28C0" w:rsidRPr="001D28C0" w:rsidRDefault="001D28C0" w:rsidP="001D28C0">
      <w:pPr>
        <w:spacing w:line="360" w:lineRule="auto"/>
        <w:rPr>
          <w:sz w:val="24"/>
          <w:szCs w:val="24"/>
        </w:rPr>
      </w:pPr>
      <w:r w:rsidRPr="001D28C0">
        <w:rPr>
          <w:sz w:val="24"/>
          <w:szCs w:val="24"/>
        </w:rPr>
        <w:t>2.0.1 </w:t>
      </w:r>
      <w:r w:rsidRPr="001D28C0">
        <w:rPr>
          <w:sz w:val="24"/>
          <w:szCs w:val="24"/>
        </w:rPr>
        <w:t>设备</w:t>
      </w:r>
      <w:r w:rsidRPr="001D28C0">
        <w:rPr>
          <w:sz w:val="24"/>
          <w:szCs w:val="24"/>
        </w:rPr>
        <w:t>   equipment</w:t>
      </w:r>
    </w:p>
    <w:p w:rsidR="001D28C0" w:rsidRPr="001D28C0" w:rsidRDefault="001D28C0" w:rsidP="001D28C0">
      <w:pPr>
        <w:spacing w:line="360" w:lineRule="auto"/>
        <w:rPr>
          <w:sz w:val="24"/>
          <w:szCs w:val="24"/>
        </w:rPr>
      </w:pPr>
      <w:r w:rsidRPr="001D28C0">
        <w:rPr>
          <w:sz w:val="24"/>
          <w:szCs w:val="24"/>
        </w:rPr>
        <w:t>经过加工制造，由多种部件按各自用途组成独特结构，具有生产加工、动力、传送、储存、运输、科研、容量及能量传递或转换等功能的机器、容器和成套装置等。</w:t>
      </w:r>
    </w:p>
    <w:p w:rsidR="001D28C0" w:rsidRPr="001D28C0" w:rsidRDefault="001D28C0" w:rsidP="001D28C0">
      <w:pPr>
        <w:spacing w:line="360" w:lineRule="auto"/>
        <w:rPr>
          <w:sz w:val="24"/>
          <w:szCs w:val="24"/>
        </w:rPr>
      </w:pPr>
      <w:r w:rsidRPr="001D28C0">
        <w:rPr>
          <w:sz w:val="24"/>
          <w:szCs w:val="24"/>
        </w:rPr>
        <w:t>2.0.2  </w:t>
      </w:r>
      <w:r w:rsidRPr="001D28C0">
        <w:rPr>
          <w:sz w:val="24"/>
          <w:szCs w:val="24"/>
        </w:rPr>
        <w:t>建筑设备</w:t>
      </w:r>
      <w:r w:rsidRPr="001D28C0">
        <w:rPr>
          <w:sz w:val="24"/>
          <w:szCs w:val="24"/>
        </w:rPr>
        <w:t>   building services</w:t>
      </w:r>
    </w:p>
    <w:p w:rsidR="001D28C0" w:rsidRPr="001D28C0" w:rsidRDefault="001D28C0" w:rsidP="001D28C0">
      <w:pPr>
        <w:spacing w:line="360" w:lineRule="auto"/>
        <w:rPr>
          <w:sz w:val="24"/>
          <w:szCs w:val="24"/>
        </w:rPr>
      </w:pPr>
      <w:r w:rsidRPr="001D28C0">
        <w:rPr>
          <w:sz w:val="24"/>
          <w:szCs w:val="24"/>
        </w:rPr>
        <w:t>房屋建筑及其配套的附属工程中电气、采暖、通风空调、给排水、通信及建筑智能等为房屋功能服务的设备。</w:t>
      </w:r>
    </w:p>
    <w:p w:rsidR="001D28C0" w:rsidRPr="001D28C0" w:rsidRDefault="001D28C0" w:rsidP="001D28C0">
      <w:pPr>
        <w:spacing w:line="360" w:lineRule="auto"/>
        <w:rPr>
          <w:sz w:val="24"/>
          <w:szCs w:val="24"/>
        </w:rPr>
      </w:pPr>
      <w:r w:rsidRPr="001D28C0">
        <w:rPr>
          <w:sz w:val="24"/>
          <w:szCs w:val="24"/>
        </w:rPr>
        <w:t>2.0.3  </w:t>
      </w:r>
      <w:r w:rsidRPr="001D28C0">
        <w:rPr>
          <w:sz w:val="24"/>
          <w:szCs w:val="24"/>
        </w:rPr>
        <w:t>工艺设备</w:t>
      </w:r>
      <w:r w:rsidRPr="001D28C0">
        <w:rPr>
          <w:sz w:val="24"/>
          <w:szCs w:val="24"/>
        </w:rPr>
        <w:t>  process equipment</w:t>
      </w:r>
    </w:p>
    <w:p w:rsidR="001D28C0" w:rsidRPr="001D28C0" w:rsidRDefault="001D28C0" w:rsidP="001D28C0">
      <w:pPr>
        <w:spacing w:line="360" w:lineRule="auto"/>
        <w:rPr>
          <w:sz w:val="24"/>
          <w:szCs w:val="24"/>
        </w:rPr>
      </w:pPr>
      <w:r w:rsidRPr="001D28C0">
        <w:rPr>
          <w:sz w:val="24"/>
          <w:szCs w:val="24"/>
        </w:rPr>
        <w:t>为工业、交通等生产性建设项目服务的各类固定和移动设备。</w:t>
      </w:r>
    </w:p>
    <w:p w:rsidR="001D28C0" w:rsidRPr="001D28C0" w:rsidRDefault="001D28C0" w:rsidP="001D28C0">
      <w:pPr>
        <w:spacing w:line="360" w:lineRule="auto"/>
        <w:rPr>
          <w:sz w:val="24"/>
          <w:szCs w:val="24"/>
        </w:rPr>
      </w:pPr>
      <w:r w:rsidRPr="001D28C0">
        <w:rPr>
          <w:sz w:val="24"/>
          <w:szCs w:val="24"/>
        </w:rPr>
        <w:t>2.0.4  </w:t>
      </w:r>
      <w:r w:rsidRPr="001D28C0">
        <w:rPr>
          <w:sz w:val="24"/>
          <w:szCs w:val="24"/>
        </w:rPr>
        <w:t>标准设备</w:t>
      </w:r>
      <w:r w:rsidRPr="001D28C0">
        <w:rPr>
          <w:sz w:val="24"/>
          <w:szCs w:val="24"/>
        </w:rPr>
        <w:t>  standard equipment </w:t>
      </w:r>
    </w:p>
    <w:p w:rsidR="001D28C0" w:rsidRPr="001D28C0" w:rsidRDefault="001D28C0" w:rsidP="001D28C0">
      <w:pPr>
        <w:spacing w:line="360" w:lineRule="auto"/>
        <w:rPr>
          <w:sz w:val="24"/>
          <w:szCs w:val="24"/>
        </w:rPr>
      </w:pPr>
      <w:r w:rsidRPr="001D28C0">
        <w:rPr>
          <w:sz w:val="24"/>
          <w:szCs w:val="24"/>
        </w:rPr>
        <w:t>按国家或行业规定的产品标准进行批量生产并形成系列的设备。</w:t>
      </w:r>
    </w:p>
    <w:p w:rsidR="001D28C0" w:rsidRPr="001D28C0" w:rsidRDefault="001D28C0" w:rsidP="001D28C0">
      <w:pPr>
        <w:spacing w:line="360" w:lineRule="auto"/>
        <w:rPr>
          <w:sz w:val="24"/>
          <w:szCs w:val="24"/>
        </w:rPr>
      </w:pPr>
      <w:r w:rsidRPr="001D28C0">
        <w:rPr>
          <w:sz w:val="24"/>
          <w:szCs w:val="24"/>
        </w:rPr>
        <w:t>2.0.5  </w:t>
      </w:r>
      <w:r w:rsidRPr="001D28C0">
        <w:rPr>
          <w:sz w:val="24"/>
          <w:szCs w:val="24"/>
        </w:rPr>
        <w:t>非标准设备</w:t>
      </w:r>
      <w:r w:rsidRPr="001D28C0">
        <w:rPr>
          <w:sz w:val="24"/>
          <w:szCs w:val="24"/>
        </w:rPr>
        <w:t>  nonstandard </w:t>
      </w:r>
      <w:proofErr w:type="spellStart"/>
      <w:r w:rsidRPr="001D28C0">
        <w:rPr>
          <w:sz w:val="24"/>
          <w:szCs w:val="24"/>
        </w:rPr>
        <w:t>equipmemt</w:t>
      </w:r>
      <w:proofErr w:type="spellEnd"/>
    </w:p>
    <w:p w:rsidR="001D28C0" w:rsidRPr="001D28C0" w:rsidRDefault="001D28C0" w:rsidP="001D28C0">
      <w:pPr>
        <w:spacing w:line="360" w:lineRule="auto"/>
        <w:rPr>
          <w:sz w:val="24"/>
          <w:szCs w:val="24"/>
        </w:rPr>
      </w:pPr>
      <w:r w:rsidRPr="001D28C0">
        <w:rPr>
          <w:sz w:val="24"/>
          <w:szCs w:val="24"/>
        </w:rPr>
        <w:t>没有国家或行业标准。非批量生产的，一般要进行专门设计、由设备制造厂家特别制造或施工企业在工厂或施工现场进行加工制作的特殊设备。</w:t>
      </w:r>
    </w:p>
    <w:p w:rsidR="001D28C0" w:rsidRPr="001D28C0" w:rsidRDefault="001D28C0" w:rsidP="001D28C0">
      <w:pPr>
        <w:spacing w:line="360" w:lineRule="auto"/>
        <w:rPr>
          <w:sz w:val="24"/>
          <w:szCs w:val="24"/>
        </w:rPr>
      </w:pPr>
      <w:r w:rsidRPr="001D28C0">
        <w:rPr>
          <w:sz w:val="24"/>
          <w:szCs w:val="24"/>
        </w:rPr>
        <w:t>2.0.6  </w:t>
      </w:r>
      <w:r w:rsidRPr="001D28C0">
        <w:rPr>
          <w:sz w:val="24"/>
          <w:szCs w:val="24"/>
        </w:rPr>
        <w:t>工艺性主要材料</w:t>
      </w:r>
      <w:r w:rsidRPr="001D28C0">
        <w:rPr>
          <w:sz w:val="24"/>
          <w:szCs w:val="24"/>
        </w:rPr>
        <w:t>    predominant process component</w:t>
      </w:r>
    </w:p>
    <w:p w:rsidR="001D28C0" w:rsidRPr="001D28C0" w:rsidRDefault="001D28C0" w:rsidP="001D28C0">
      <w:pPr>
        <w:spacing w:line="360" w:lineRule="auto"/>
        <w:rPr>
          <w:sz w:val="24"/>
          <w:szCs w:val="24"/>
        </w:rPr>
      </w:pPr>
      <w:r w:rsidRPr="001D28C0">
        <w:rPr>
          <w:sz w:val="24"/>
          <w:szCs w:val="24"/>
        </w:rPr>
        <w:t>    </w:t>
      </w:r>
      <w:r w:rsidRPr="001D28C0">
        <w:rPr>
          <w:sz w:val="24"/>
          <w:szCs w:val="24"/>
        </w:rPr>
        <w:t>工业、交通等生产性工程项目中作为工艺或装置的主要材料，如：长输管道、长输电缆、长输光纤电缆，以及达到规定规模、压力、材质要求的阀门、器具等。</w:t>
      </w:r>
    </w:p>
    <w:p w:rsidR="001D28C0" w:rsidRPr="001D28C0" w:rsidRDefault="001D28C0" w:rsidP="001D28C0">
      <w:pPr>
        <w:spacing w:line="360" w:lineRule="auto"/>
        <w:rPr>
          <w:sz w:val="24"/>
          <w:szCs w:val="24"/>
        </w:rPr>
      </w:pPr>
      <w:r w:rsidRPr="001D28C0">
        <w:rPr>
          <w:sz w:val="24"/>
          <w:szCs w:val="24"/>
        </w:rPr>
        <w:t>2.0.7  </w:t>
      </w:r>
      <w:r w:rsidRPr="001D28C0">
        <w:rPr>
          <w:sz w:val="24"/>
          <w:szCs w:val="24"/>
        </w:rPr>
        <w:t>材料</w:t>
      </w:r>
      <w:r w:rsidRPr="001D28C0">
        <w:rPr>
          <w:sz w:val="24"/>
          <w:szCs w:val="24"/>
        </w:rPr>
        <w:t>  building component</w:t>
      </w:r>
    </w:p>
    <w:p w:rsidR="001D28C0" w:rsidRPr="001D28C0" w:rsidRDefault="001D28C0" w:rsidP="001D28C0">
      <w:pPr>
        <w:spacing w:line="360" w:lineRule="auto"/>
        <w:rPr>
          <w:sz w:val="24"/>
          <w:szCs w:val="24"/>
        </w:rPr>
      </w:pPr>
      <w:r w:rsidRPr="001D28C0">
        <w:rPr>
          <w:sz w:val="24"/>
          <w:szCs w:val="24"/>
        </w:rPr>
        <w:t>为完成建筑、安装工程所需的，经过工业加工的原料和设备本体以外的零配件、</w:t>
      </w:r>
      <w:r w:rsidRPr="001D28C0">
        <w:rPr>
          <w:sz w:val="24"/>
          <w:szCs w:val="24"/>
        </w:rPr>
        <w:lastRenderedPageBreak/>
        <w:t>附件、成品、半成品等。</w:t>
      </w:r>
    </w:p>
    <w:p w:rsidR="001D28C0" w:rsidRPr="001D28C0" w:rsidRDefault="001D28C0" w:rsidP="001D28C0">
      <w:pPr>
        <w:spacing w:line="360" w:lineRule="auto"/>
        <w:rPr>
          <w:sz w:val="24"/>
          <w:szCs w:val="24"/>
        </w:rPr>
      </w:pPr>
      <w:r w:rsidRPr="001D28C0">
        <w:rPr>
          <w:sz w:val="24"/>
          <w:szCs w:val="24"/>
        </w:rPr>
        <w:t> </w:t>
      </w:r>
    </w:p>
    <w:p w:rsidR="001D28C0" w:rsidRPr="001D28C0" w:rsidRDefault="001D28C0" w:rsidP="001D28C0">
      <w:pPr>
        <w:spacing w:line="360" w:lineRule="auto"/>
        <w:rPr>
          <w:sz w:val="24"/>
          <w:szCs w:val="24"/>
        </w:rPr>
      </w:pPr>
      <w:r w:rsidRPr="001D28C0">
        <w:rPr>
          <w:b/>
          <w:bCs/>
          <w:sz w:val="24"/>
          <w:szCs w:val="24"/>
        </w:rPr>
        <w:t>3  </w:t>
      </w:r>
      <w:r w:rsidRPr="001D28C0">
        <w:rPr>
          <w:b/>
          <w:bCs/>
          <w:sz w:val="24"/>
          <w:szCs w:val="24"/>
        </w:rPr>
        <w:t>一般规定</w:t>
      </w:r>
    </w:p>
    <w:p w:rsidR="001D28C0" w:rsidRPr="001D28C0" w:rsidRDefault="001D28C0" w:rsidP="001D28C0">
      <w:pPr>
        <w:spacing w:line="360" w:lineRule="auto"/>
        <w:rPr>
          <w:sz w:val="24"/>
          <w:szCs w:val="24"/>
        </w:rPr>
      </w:pPr>
      <w:r w:rsidRPr="001D28C0">
        <w:rPr>
          <w:b/>
          <w:bCs/>
          <w:sz w:val="24"/>
          <w:szCs w:val="24"/>
        </w:rPr>
        <w:t>3</w:t>
      </w:r>
      <w:r w:rsidRPr="001D28C0">
        <w:rPr>
          <w:b/>
          <w:bCs/>
          <w:sz w:val="24"/>
          <w:szCs w:val="24"/>
        </w:rPr>
        <w:t>．</w:t>
      </w:r>
      <w:r w:rsidRPr="001D28C0">
        <w:rPr>
          <w:b/>
          <w:bCs/>
          <w:sz w:val="24"/>
          <w:szCs w:val="24"/>
        </w:rPr>
        <w:t>1</w:t>
      </w:r>
      <w:r w:rsidRPr="001D28C0">
        <w:rPr>
          <w:b/>
          <w:bCs/>
          <w:sz w:val="24"/>
          <w:szCs w:val="24"/>
        </w:rPr>
        <w:t>设备材料划分原则</w:t>
      </w:r>
    </w:p>
    <w:p w:rsidR="001D28C0" w:rsidRPr="001D28C0" w:rsidRDefault="001D28C0" w:rsidP="001D28C0">
      <w:pPr>
        <w:spacing w:line="360" w:lineRule="auto"/>
        <w:rPr>
          <w:sz w:val="24"/>
          <w:szCs w:val="24"/>
        </w:rPr>
      </w:pPr>
      <w:r w:rsidRPr="001D28C0">
        <w:rPr>
          <w:sz w:val="24"/>
          <w:szCs w:val="24"/>
        </w:rPr>
        <w:t>3.1.1  </w:t>
      </w:r>
      <w:r w:rsidRPr="001D28C0">
        <w:rPr>
          <w:sz w:val="24"/>
          <w:szCs w:val="24"/>
        </w:rPr>
        <w:t>在划分设备与材料时，应根据其供货范围，特性等情况，以及本标准对设备、材料的定义分别确定，不应仅依据物品的品名而划分。</w:t>
      </w:r>
    </w:p>
    <w:p w:rsidR="001D28C0" w:rsidRPr="001D28C0" w:rsidRDefault="001D28C0" w:rsidP="001D28C0">
      <w:pPr>
        <w:spacing w:line="360" w:lineRule="auto"/>
        <w:rPr>
          <w:sz w:val="24"/>
          <w:szCs w:val="24"/>
        </w:rPr>
      </w:pPr>
      <w:r w:rsidRPr="001D28C0">
        <w:rPr>
          <w:sz w:val="24"/>
          <w:szCs w:val="24"/>
        </w:rPr>
        <w:t>3.1.2  </w:t>
      </w:r>
      <w:r w:rsidRPr="001D28C0">
        <w:rPr>
          <w:sz w:val="24"/>
          <w:szCs w:val="24"/>
        </w:rPr>
        <w:t>对于难以统一确定组成范围或成套范围的某些设备，应以制造厂的文件及供货范围为准。凡是设备制造厂的文件上列出的清单项目，且实际供应的。应属于设备范围。</w:t>
      </w:r>
    </w:p>
    <w:p w:rsidR="001D28C0" w:rsidRPr="001D28C0" w:rsidRDefault="001D28C0" w:rsidP="001D28C0">
      <w:pPr>
        <w:spacing w:line="360" w:lineRule="auto"/>
        <w:rPr>
          <w:sz w:val="24"/>
          <w:szCs w:val="24"/>
        </w:rPr>
      </w:pPr>
      <w:r w:rsidRPr="001D28C0">
        <w:rPr>
          <w:sz w:val="24"/>
          <w:szCs w:val="24"/>
        </w:rPr>
        <w:t>3.1.3  </w:t>
      </w:r>
      <w:r w:rsidRPr="001D28C0">
        <w:rPr>
          <w:sz w:val="24"/>
          <w:szCs w:val="24"/>
        </w:rPr>
        <w:t>设备应按生产和生活使用目的分为工艺设备和建筑设备；应按是否定型生产分为标准设备和非标准设备。</w:t>
      </w:r>
    </w:p>
    <w:p w:rsidR="001D28C0" w:rsidRPr="001D28C0" w:rsidRDefault="001D28C0" w:rsidP="001D28C0">
      <w:pPr>
        <w:spacing w:line="360" w:lineRule="auto"/>
        <w:rPr>
          <w:sz w:val="24"/>
          <w:szCs w:val="24"/>
        </w:rPr>
      </w:pPr>
      <w:r w:rsidRPr="001D28C0">
        <w:rPr>
          <w:sz w:val="24"/>
          <w:szCs w:val="24"/>
        </w:rPr>
        <w:t>3.1.4 </w:t>
      </w:r>
      <w:r w:rsidRPr="001D28C0">
        <w:rPr>
          <w:sz w:val="24"/>
          <w:szCs w:val="24"/>
        </w:rPr>
        <w:t>本标准所指的设备除包括建筑设备、工艺设备外，还包括工艺性主要材料。</w:t>
      </w:r>
    </w:p>
    <w:p w:rsidR="001D28C0" w:rsidRPr="001D28C0" w:rsidRDefault="001D28C0" w:rsidP="001D28C0">
      <w:pPr>
        <w:spacing w:line="360" w:lineRule="auto"/>
        <w:rPr>
          <w:sz w:val="24"/>
          <w:szCs w:val="24"/>
        </w:rPr>
      </w:pPr>
      <w:r w:rsidRPr="001D28C0">
        <w:rPr>
          <w:sz w:val="24"/>
          <w:szCs w:val="24"/>
        </w:rPr>
        <w:t>3.1.5  </w:t>
      </w:r>
      <w:r w:rsidRPr="001D28C0">
        <w:rPr>
          <w:sz w:val="24"/>
          <w:szCs w:val="24"/>
        </w:rPr>
        <w:t>设备的范围除应包括设备本体外，一般还应包括以下内容：</w:t>
      </w:r>
    </w:p>
    <w:p w:rsidR="001D28C0" w:rsidRPr="001D28C0" w:rsidRDefault="001D28C0" w:rsidP="001D28C0">
      <w:pPr>
        <w:spacing w:line="360" w:lineRule="auto"/>
        <w:rPr>
          <w:sz w:val="24"/>
          <w:szCs w:val="24"/>
        </w:rPr>
      </w:pPr>
      <w:r w:rsidRPr="001D28C0">
        <w:rPr>
          <w:sz w:val="24"/>
          <w:szCs w:val="24"/>
        </w:rPr>
        <w:t>1 </w:t>
      </w:r>
      <w:proofErr w:type="gramStart"/>
      <w:r w:rsidRPr="001D28C0">
        <w:rPr>
          <w:sz w:val="24"/>
          <w:szCs w:val="24"/>
        </w:rPr>
        <w:t>随设备</w:t>
      </w:r>
      <w:proofErr w:type="gramEnd"/>
      <w:r w:rsidRPr="001D28C0">
        <w:rPr>
          <w:sz w:val="24"/>
          <w:szCs w:val="24"/>
        </w:rPr>
        <w:t>购置的配件、备件等；</w:t>
      </w:r>
    </w:p>
    <w:p w:rsidR="001D28C0" w:rsidRPr="001D28C0" w:rsidRDefault="001D28C0" w:rsidP="001D28C0">
      <w:pPr>
        <w:spacing w:line="360" w:lineRule="auto"/>
        <w:rPr>
          <w:sz w:val="24"/>
          <w:szCs w:val="24"/>
        </w:rPr>
      </w:pPr>
      <w:r w:rsidRPr="001D28C0">
        <w:rPr>
          <w:sz w:val="24"/>
          <w:szCs w:val="24"/>
        </w:rPr>
        <w:t>2 </w:t>
      </w:r>
      <w:r w:rsidRPr="001D28C0">
        <w:rPr>
          <w:sz w:val="24"/>
          <w:szCs w:val="24"/>
        </w:rPr>
        <w:t>依附于设备或与设备成套的管、线、仪器仪表等；</w:t>
      </w:r>
    </w:p>
    <w:p w:rsidR="001D28C0" w:rsidRPr="001D28C0" w:rsidRDefault="001D28C0" w:rsidP="001D28C0">
      <w:pPr>
        <w:spacing w:line="360" w:lineRule="auto"/>
        <w:rPr>
          <w:sz w:val="24"/>
          <w:szCs w:val="24"/>
        </w:rPr>
      </w:pPr>
      <w:r w:rsidRPr="001D28C0">
        <w:rPr>
          <w:sz w:val="24"/>
          <w:szCs w:val="24"/>
        </w:rPr>
        <w:t>3 </w:t>
      </w:r>
      <w:r w:rsidRPr="001D28C0">
        <w:rPr>
          <w:sz w:val="24"/>
          <w:szCs w:val="24"/>
        </w:rPr>
        <w:t>附属于设备本体并</w:t>
      </w:r>
      <w:proofErr w:type="gramStart"/>
      <w:r w:rsidRPr="001D28C0">
        <w:rPr>
          <w:sz w:val="24"/>
          <w:szCs w:val="24"/>
        </w:rPr>
        <w:t>随设备</w:t>
      </w:r>
      <w:proofErr w:type="gramEnd"/>
      <w:r w:rsidRPr="001D28C0">
        <w:rPr>
          <w:sz w:val="24"/>
          <w:szCs w:val="24"/>
        </w:rPr>
        <w:t>制造厂配套供货的梯子、平台、栏杆、防护罩等；</w:t>
      </w:r>
    </w:p>
    <w:p w:rsidR="001D28C0" w:rsidRPr="001D28C0" w:rsidRDefault="001D28C0" w:rsidP="001D28C0">
      <w:pPr>
        <w:spacing w:line="360" w:lineRule="auto"/>
        <w:rPr>
          <w:sz w:val="24"/>
          <w:szCs w:val="24"/>
        </w:rPr>
      </w:pPr>
      <w:r w:rsidRPr="001D28C0">
        <w:rPr>
          <w:sz w:val="24"/>
          <w:szCs w:val="24"/>
        </w:rPr>
        <w:t>4 </w:t>
      </w:r>
      <w:r w:rsidRPr="001D28C0">
        <w:rPr>
          <w:sz w:val="24"/>
          <w:szCs w:val="24"/>
        </w:rPr>
        <w:t>为设备检验、维修、保养、计量等要求</w:t>
      </w:r>
      <w:proofErr w:type="gramStart"/>
      <w:r w:rsidRPr="001D28C0">
        <w:rPr>
          <w:sz w:val="24"/>
          <w:szCs w:val="24"/>
        </w:rPr>
        <w:t>随设备</w:t>
      </w:r>
      <w:proofErr w:type="gramEnd"/>
      <w:r w:rsidRPr="001D28C0">
        <w:rPr>
          <w:sz w:val="24"/>
          <w:szCs w:val="24"/>
        </w:rPr>
        <w:t>供货的专用设备、器具、仪器仪表等；</w:t>
      </w:r>
    </w:p>
    <w:p w:rsidR="001D28C0" w:rsidRPr="001D28C0" w:rsidRDefault="001D28C0" w:rsidP="001D28C0">
      <w:pPr>
        <w:spacing w:line="360" w:lineRule="auto"/>
        <w:rPr>
          <w:sz w:val="24"/>
          <w:szCs w:val="24"/>
        </w:rPr>
      </w:pPr>
      <w:r w:rsidRPr="001D28C0">
        <w:rPr>
          <w:sz w:val="24"/>
          <w:szCs w:val="24"/>
        </w:rPr>
        <w:t>5 </w:t>
      </w:r>
      <w:r w:rsidRPr="001D28C0">
        <w:rPr>
          <w:sz w:val="24"/>
          <w:szCs w:val="24"/>
        </w:rPr>
        <w:t>附属于设备本体并</w:t>
      </w:r>
      <w:proofErr w:type="gramStart"/>
      <w:r w:rsidRPr="001D28C0">
        <w:rPr>
          <w:sz w:val="24"/>
          <w:szCs w:val="24"/>
        </w:rPr>
        <w:t>随设备</w:t>
      </w:r>
      <w:proofErr w:type="gramEnd"/>
      <w:r w:rsidRPr="001D28C0">
        <w:rPr>
          <w:sz w:val="24"/>
          <w:szCs w:val="24"/>
        </w:rPr>
        <w:t>订货的油类、化学药品、填料等材料。</w:t>
      </w:r>
    </w:p>
    <w:p w:rsidR="001D28C0" w:rsidRPr="001D28C0" w:rsidRDefault="001D28C0" w:rsidP="001D28C0">
      <w:pPr>
        <w:spacing w:line="360" w:lineRule="auto"/>
        <w:rPr>
          <w:sz w:val="24"/>
          <w:szCs w:val="24"/>
        </w:rPr>
      </w:pPr>
      <w:r w:rsidRPr="001D28C0">
        <w:rPr>
          <w:sz w:val="24"/>
          <w:szCs w:val="24"/>
        </w:rPr>
        <w:t>3.1.6  </w:t>
      </w:r>
      <w:r w:rsidRPr="001D28C0">
        <w:rPr>
          <w:sz w:val="24"/>
          <w:szCs w:val="24"/>
        </w:rPr>
        <w:t>工业、交通等生产性建设项目中的生产性建筑与非生产性建筑共用的建筑设备应纳入工艺设备。</w:t>
      </w:r>
    </w:p>
    <w:p w:rsidR="001D28C0" w:rsidRPr="001D28C0" w:rsidRDefault="001D28C0" w:rsidP="001D28C0">
      <w:pPr>
        <w:spacing w:line="360" w:lineRule="auto"/>
        <w:rPr>
          <w:sz w:val="24"/>
          <w:szCs w:val="24"/>
        </w:rPr>
      </w:pPr>
      <w:r w:rsidRPr="001D28C0">
        <w:rPr>
          <w:sz w:val="24"/>
          <w:szCs w:val="24"/>
        </w:rPr>
        <w:t>3.1.7  </w:t>
      </w:r>
      <w:r w:rsidRPr="001D28C0">
        <w:rPr>
          <w:sz w:val="24"/>
          <w:szCs w:val="24"/>
        </w:rPr>
        <w:t>依照本标准的有关规定，仍难以区分设备或材料的，凡非现场制作的可界定为设备，部分非现场制作而进行现场组装的应界定为设备，采购定型产品现场制作的可界定为材料。</w:t>
      </w:r>
    </w:p>
    <w:p w:rsidR="001D28C0" w:rsidRPr="001D28C0" w:rsidRDefault="001D28C0" w:rsidP="001D28C0">
      <w:pPr>
        <w:spacing w:line="360" w:lineRule="auto"/>
        <w:rPr>
          <w:sz w:val="24"/>
          <w:szCs w:val="24"/>
        </w:rPr>
      </w:pPr>
      <w:r w:rsidRPr="001D28C0">
        <w:rPr>
          <w:sz w:val="24"/>
          <w:szCs w:val="24"/>
        </w:rPr>
        <w:t>                      </w:t>
      </w:r>
    </w:p>
    <w:p w:rsidR="001D28C0" w:rsidRPr="001D28C0" w:rsidRDefault="001D28C0" w:rsidP="001D28C0">
      <w:pPr>
        <w:spacing w:line="360" w:lineRule="auto"/>
        <w:rPr>
          <w:sz w:val="24"/>
          <w:szCs w:val="24"/>
        </w:rPr>
      </w:pPr>
      <w:r w:rsidRPr="001D28C0">
        <w:rPr>
          <w:b/>
          <w:bCs/>
          <w:sz w:val="24"/>
          <w:szCs w:val="24"/>
        </w:rPr>
        <w:t>3.2  </w:t>
      </w:r>
      <w:r w:rsidRPr="001D28C0">
        <w:rPr>
          <w:b/>
          <w:bCs/>
          <w:sz w:val="24"/>
          <w:szCs w:val="24"/>
        </w:rPr>
        <w:t>设备材料费用归类与计算</w:t>
      </w:r>
    </w:p>
    <w:p w:rsidR="001D28C0" w:rsidRPr="001D28C0" w:rsidRDefault="001D28C0" w:rsidP="001D28C0">
      <w:pPr>
        <w:spacing w:line="360" w:lineRule="auto"/>
        <w:rPr>
          <w:sz w:val="24"/>
          <w:szCs w:val="24"/>
        </w:rPr>
      </w:pPr>
      <w:r w:rsidRPr="001D28C0">
        <w:rPr>
          <w:sz w:val="24"/>
          <w:szCs w:val="24"/>
        </w:rPr>
        <w:t>3.2.1  </w:t>
      </w:r>
      <w:r w:rsidRPr="001D28C0">
        <w:rPr>
          <w:sz w:val="24"/>
          <w:szCs w:val="24"/>
        </w:rPr>
        <w:t>在进行工程计价文件编制时，未明确由建设单位供应的设备，其中建筑设备费用应作为计算营业税、城乡建设维护税及教育费附加的基数；工艺设备和工艺性主要材料费用不应作为计算建筑安装工程营业税、城乡建设维护税及教育费</w:t>
      </w:r>
      <w:r w:rsidRPr="001D28C0">
        <w:rPr>
          <w:sz w:val="24"/>
          <w:szCs w:val="24"/>
        </w:rPr>
        <w:lastRenderedPageBreak/>
        <w:t>附加的基数。明确由建设单位供应的设备，其设备费用不应作为计算建筑安装工程营业税、城乡建设维护税及教育费附加的基数。</w:t>
      </w:r>
    </w:p>
    <w:p w:rsidR="001D28C0" w:rsidRPr="001D28C0" w:rsidRDefault="001D28C0" w:rsidP="001D28C0">
      <w:pPr>
        <w:spacing w:line="360" w:lineRule="auto"/>
        <w:rPr>
          <w:sz w:val="24"/>
          <w:szCs w:val="24"/>
        </w:rPr>
      </w:pPr>
      <w:r w:rsidRPr="001D28C0">
        <w:rPr>
          <w:sz w:val="24"/>
          <w:szCs w:val="24"/>
        </w:rPr>
        <w:t>3.2.2  </w:t>
      </w:r>
      <w:r w:rsidRPr="001D28C0">
        <w:rPr>
          <w:sz w:val="24"/>
          <w:szCs w:val="24"/>
        </w:rPr>
        <w:t>进行工程计价时，凡属于设备范畴的有关费用均应列入设备购置费，凡属于材料范畴的有关费用可按专业类别分别列入建筑工程费或安装工程费。</w:t>
      </w:r>
    </w:p>
    <w:p w:rsidR="001D28C0" w:rsidRPr="001D28C0" w:rsidRDefault="001D28C0" w:rsidP="001D28C0">
      <w:pPr>
        <w:spacing w:line="360" w:lineRule="auto"/>
        <w:rPr>
          <w:sz w:val="24"/>
          <w:szCs w:val="24"/>
        </w:rPr>
      </w:pPr>
      <w:r w:rsidRPr="001D28C0">
        <w:rPr>
          <w:sz w:val="24"/>
          <w:szCs w:val="24"/>
        </w:rPr>
        <w:t>3.2.3  </w:t>
      </w:r>
      <w:r w:rsidRPr="001D28C0">
        <w:rPr>
          <w:sz w:val="24"/>
          <w:szCs w:val="24"/>
        </w:rPr>
        <w:t>工业、交通等项目中的建筑设备购置有关费用应列入建筑工程费。</w:t>
      </w:r>
    </w:p>
    <w:p w:rsidR="001D28C0" w:rsidRPr="001D28C0" w:rsidRDefault="001D28C0" w:rsidP="001D28C0">
      <w:pPr>
        <w:spacing w:line="360" w:lineRule="auto"/>
        <w:rPr>
          <w:sz w:val="24"/>
          <w:szCs w:val="24"/>
        </w:rPr>
      </w:pPr>
      <w:r w:rsidRPr="001D28C0">
        <w:rPr>
          <w:sz w:val="24"/>
          <w:szCs w:val="24"/>
        </w:rPr>
        <w:t>3.2.4  </w:t>
      </w:r>
      <w:r w:rsidRPr="001D28C0">
        <w:rPr>
          <w:sz w:val="24"/>
          <w:szCs w:val="24"/>
        </w:rPr>
        <w:t>单一的房屋建筑工程项目的建筑设备购置有关费用宜列入建筑工程费。</w:t>
      </w:r>
    </w:p>
    <w:p w:rsidR="001D28C0" w:rsidRPr="001D28C0" w:rsidRDefault="001D28C0" w:rsidP="001D28C0">
      <w:pPr>
        <w:spacing w:line="360" w:lineRule="auto"/>
        <w:rPr>
          <w:sz w:val="24"/>
          <w:szCs w:val="24"/>
        </w:rPr>
      </w:pPr>
      <w:r w:rsidRPr="001D28C0">
        <w:rPr>
          <w:sz w:val="24"/>
          <w:szCs w:val="24"/>
        </w:rPr>
        <w:t>3.2.5  </w:t>
      </w:r>
      <w:r w:rsidRPr="001D28C0">
        <w:rPr>
          <w:sz w:val="24"/>
          <w:szCs w:val="24"/>
        </w:rPr>
        <w:t>由于</w:t>
      </w:r>
      <w:proofErr w:type="gramStart"/>
      <w:r w:rsidRPr="001D28C0">
        <w:rPr>
          <w:sz w:val="24"/>
          <w:szCs w:val="24"/>
        </w:rPr>
        <w:t>非设备</w:t>
      </w:r>
      <w:proofErr w:type="gramEnd"/>
      <w:r w:rsidRPr="001D28C0">
        <w:rPr>
          <w:sz w:val="24"/>
          <w:szCs w:val="24"/>
        </w:rPr>
        <w:t>供应厂家原因的设备不完整或缺陷而进行修复所发生的修理、配套、改造、检验费用应计入设备购置费。</w:t>
      </w:r>
    </w:p>
    <w:p w:rsidR="001D28C0" w:rsidRPr="001D28C0" w:rsidRDefault="001D28C0" w:rsidP="001D28C0">
      <w:pPr>
        <w:spacing w:line="360" w:lineRule="auto"/>
        <w:rPr>
          <w:sz w:val="24"/>
          <w:szCs w:val="24"/>
        </w:rPr>
      </w:pPr>
      <w:r w:rsidRPr="001D28C0">
        <w:rPr>
          <w:sz w:val="24"/>
          <w:szCs w:val="24"/>
        </w:rPr>
        <w:t> </w:t>
      </w:r>
    </w:p>
    <w:p w:rsidR="001D28C0" w:rsidRPr="001D28C0" w:rsidRDefault="001D28C0" w:rsidP="001D28C0">
      <w:pPr>
        <w:spacing w:line="360" w:lineRule="auto"/>
        <w:rPr>
          <w:sz w:val="24"/>
          <w:szCs w:val="24"/>
        </w:rPr>
      </w:pPr>
      <w:r w:rsidRPr="001D28C0">
        <w:rPr>
          <w:b/>
          <w:bCs/>
          <w:sz w:val="24"/>
          <w:szCs w:val="24"/>
        </w:rPr>
        <w:t>4  </w:t>
      </w:r>
      <w:r w:rsidRPr="001D28C0">
        <w:rPr>
          <w:b/>
          <w:bCs/>
          <w:sz w:val="24"/>
          <w:szCs w:val="24"/>
        </w:rPr>
        <w:t>设备材料划分分类</w:t>
      </w:r>
    </w:p>
    <w:p w:rsidR="001D28C0" w:rsidRPr="001D28C0" w:rsidRDefault="001D28C0" w:rsidP="001D28C0">
      <w:pPr>
        <w:spacing w:line="360" w:lineRule="auto"/>
        <w:rPr>
          <w:sz w:val="24"/>
          <w:szCs w:val="24"/>
        </w:rPr>
      </w:pPr>
      <w:r w:rsidRPr="001D28C0">
        <w:rPr>
          <w:b/>
          <w:bCs/>
          <w:sz w:val="24"/>
          <w:szCs w:val="24"/>
        </w:rPr>
        <w:t> 4.1</w:t>
      </w:r>
      <w:r w:rsidRPr="001D28C0">
        <w:rPr>
          <w:b/>
          <w:bCs/>
          <w:sz w:val="24"/>
          <w:szCs w:val="24"/>
        </w:rPr>
        <w:t>阶段通用安装工程设备材料划分</w:t>
      </w:r>
    </w:p>
    <w:p w:rsidR="001D28C0" w:rsidRPr="001D28C0" w:rsidRDefault="001D28C0" w:rsidP="001D28C0">
      <w:pPr>
        <w:spacing w:line="360" w:lineRule="auto"/>
        <w:rPr>
          <w:sz w:val="24"/>
          <w:szCs w:val="24"/>
        </w:rPr>
      </w:pPr>
      <w:r w:rsidRPr="001D28C0">
        <w:rPr>
          <w:sz w:val="24"/>
          <w:szCs w:val="24"/>
        </w:rPr>
        <w:t>4.1.1  </w:t>
      </w:r>
      <w:r w:rsidRPr="001D28C0">
        <w:rPr>
          <w:sz w:val="24"/>
          <w:szCs w:val="24"/>
        </w:rPr>
        <w:t>通用设备安装工程的类别应分为：机械设备工程，电气设备工程，热力设备工程，炉窑砌筑工程，静置设备及工艺金属结构制作工程，管道工程，电子信息工程，给排水及燃气、采暖工程，通风空调工程，自动化控制仪表工程。</w:t>
      </w:r>
    </w:p>
    <w:p w:rsidR="001D28C0" w:rsidRPr="001D28C0" w:rsidRDefault="001D28C0" w:rsidP="001D28C0">
      <w:pPr>
        <w:spacing w:line="360" w:lineRule="auto"/>
        <w:rPr>
          <w:sz w:val="24"/>
          <w:szCs w:val="24"/>
        </w:rPr>
      </w:pPr>
      <w:r w:rsidRPr="001D28C0">
        <w:rPr>
          <w:sz w:val="24"/>
          <w:szCs w:val="24"/>
        </w:rPr>
        <w:t>4.1.2  </w:t>
      </w:r>
      <w:r w:rsidRPr="001D28C0">
        <w:rPr>
          <w:sz w:val="24"/>
          <w:szCs w:val="24"/>
        </w:rPr>
        <w:t>通用设备安装工程设备材料划分应执行表</w:t>
      </w:r>
      <w:r w:rsidRPr="001D28C0">
        <w:rPr>
          <w:sz w:val="24"/>
          <w:szCs w:val="24"/>
        </w:rPr>
        <w:t>4.1.2</w:t>
      </w:r>
      <w:r w:rsidRPr="001D28C0">
        <w:rPr>
          <w:sz w:val="24"/>
          <w:szCs w:val="24"/>
        </w:rPr>
        <w:t>的具体规定。</w:t>
      </w:r>
    </w:p>
    <w:p w:rsidR="001D28C0" w:rsidRPr="001D28C0" w:rsidRDefault="001D28C0" w:rsidP="001D28C0">
      <w:pPr>
        <w:spacing w:line="360" w:lineRule="auto"/>
        <w:rPr>
          <w:sz w:val="24"/>
          <w:szCs w:val="24"/>
        </w:rPr>
      </w:pPr>
      <w:r w:rsidRPr="001D28C0">
        <w:rPr>
          <w:sz w:val="24"/>
          <w:szCs w:val="24"/>
        </w:rPr>
        <w:t>表</w:t>
      </w:r>
      <w:r w:rsidRPr="001D28C0">
        <w:rPr>
          <w:sz w:val="24"/>
          <w:szCs w:val="24"/>
        </w:rPr>
        <w:t>4.1.2</w:t>
      </w:r>
      <w:r w:rsidRPr="001D28C0">
        <w:rPr>
          <w:sz w:val="24"/>
          <w:szCs w:val="24"/>
        </w:rPr>
        <w:t>通用设备安装工程设备材料划分</w:t>
      </w:r>
    </w:p>
    <w:tbl>
      <w:tblPr>
        <w:tblW w:w="0" w:type="auto"/>
        <w:jc w:val="center"/>
        <w:tblCellMar>
          <w:left w:w="0" w:type="dxa"/>
          <w:right w:w="0" w:type="dxa"/>
        </w:tblCellMar>
        <w:tblLook w:val="04A0"/>
      </w:tblPr>
      <w:tblGrid>
        <w:gridCol w:w="639"/>
        <w:gridCol w:w="4892"/>
        <w:gridCol w:w="2991"/>
      </w:tblGrid>
      <w:tr w:rsidR="001D28C0" w:rsidRPr="001D28C0" w:rsidTr="001D28C0">
        <w:trPr>
          <w:jc w:val="center"/>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类别</w:t>
            </w:r>
          </w:p>
        </w:tc>
        <w:tc>
          <w:tcPr>
            <w:tcW w:w="50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设</w:t>
            </w:r>
            <w:r w:rsidRPr="001D28C0">
              <w:rPr>
                <w:rFonts w:hint="eastAsia"/>
                <w:sz w:val="24"/>
                <w:szCs w:val="24"/>
              </w:rPr>
              <w:t>   </w:t>
            </w:r>
            <w:r w:rsidRPr="001D28C0">
              <w:rPr>
                <w:rFonts w:hint="eastAsia"/>
                <w:sz w:val="24"/>
                <w:szCs w:val="24"/>
              </w:rPr>
              <w:t>备</w:t>
            </w:r>
          </w:p>
        </w:tc>
        <w:tc>
          <w:tcPr>
            <w:tcW w:w="30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材</w:t>
            </w:r>
            <w:r w:rsidRPr="001D28C0">
              <w:rPr>
                <w:rFonts w:hint="eastAsia"/>
                <w:sz w:val="24"/>
                <w:szCs w:val="24"/>
              </w:rPr>
              <w:t>   </w:t>
            </w:r>
            <w:r w:rsidRPr="001D28C0">
              <w:rPr>
                <w:rFonts w:hint="eastAsia"/>
                <w:sz w:val="24"/>
                <w:szCs w:val="24"/>
              </w:rPr>
              <w:t>料</w:t>
            </w:r>
          </w:p>
        </w:tc>
      </w:tr>
      <w:tr w:rsidR="001D28C0" w:rsidRPr="001D28C0" w:rsidTr="001D28C0">
        <w:trPr>
          <w:jc w:val="center"/>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机械设备工程</w:t>
            </w:r>
          </w:p>
        </w:tc>
        <w:tc>
          <w:tcPr>
            <w:tcW w:w="5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机加工设备、延压成型设备、起重设备、输送设备、搬运设备、装载设备、给料和取料设备、电梯、风机、泵、压缩机、气体站设备、煤气发生设备、工业炉设备、热处理设备、矿山采掘及钻探设备、破碎筛分设备、洗选设备、污染防治设备、冲灰渣设备、液压润滑系统设备、建筑工程机械、衡器、其他机械设备、附属设备等及其全套附属零部件</w:t>
            </w:r>
          </w:p>
        </w:tc>
        <w:tc>
          <w:tcPr>
            <w:tcW w:w="3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设备本体以外的行车轨道、滑触线、电梯的滑轨、金属构件等；</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设备本体进、出口第一个法兰阀门以外的配管、管件、密封件等</w:t>
            </w:r>
          </w:p>
        </w:tc>
      </w:tr>
      <w:tr w:rsidR="001D28C0" w:rsidRPr="001D28C0" w:rsidTr="001D28C0">
        <w:trPr>
          <w:jc w:val="center"/>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电气设备工程</w:t>
            </w:r>
          </w:p>
        </w:tc>
        <w:tc>
          <w:tcPr>
            <w:tcW w:w="5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发电机、电动机、变频调速装置；</w:t>
            </w:r>
          </w:p>
          <w:p w:rsidR="001D28C0" w:rsidRPr="001D28C0" w:rsidRDefault="001D28C0" w:rsidP="001D28C0">
            <w:pPr>
              <w:rPr>
                <w:sz w:val="24"/>
                <w:szCs w:val="24"/>
              </w:rPr>
            </w:pPr>
            <w:r w:rsidRPr="001D28C0">
              <w:rPr>
                <w:rFonts w:hint="eastAsia"/>
                <w:sz w:val="24"/>
                <w:szCs w:val="24"/>
              </w:rPr>
              <w:t>变压器、互感器、调压器、移相器、电抗器、高压断路器、高压熔断器、稳压器、电源调整器、高压隔离开关、油开关；</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装置式（万能式）空气开关、电容器、接触器、继电器、蓄电池、主令（鼓型）控制器、磁力启动器、电磁铁、电阻器、变阻器、快速自动开关、交直流报警器、避雷器；</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成套供应高低压、直流、动力控制柜、屏、</w:t>
            </w:r>
            <w:r w:rsidRPr="001D28C0">
              <w:rPr>
                <w:rFonts w:hint="eastAsia"/>
                <w:sz w:val="24"/>
                <w:szCs w:val="24"/>
              </w:rPr>
              <w:lastRenderedPageBreak/>
              <w:t>箱、</w:t>
            </w:r>
            <w:proofErr w:type="gramStart"/>
            <w:r w:rsidRPr="001D28C0">
              <w:rPr>
                <w:rFonts w:hint="eastAsia"/>
                <w:sz w:val="24"/>
                <w:szCs w:val="24"/>
              </w:rPr>
              <w:t>盘及其随设备</w:t>
            </w:r>
            <w:proofErr w:type="gramEnd"/>
            <w:r w:rsidRPr="001D28C0">
              <w:rPr>
                <w:rFonts w:hint="eastAsia"/>
                <w:sz w:val="24"/>
                <w:szCs w:val="24"/>
              </w:rPr>
              <w:t>带来的母线、支持瓷瓶；</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太阳能光伏，封闭母线，</w:t>
            </w:r>
            <w:r w:rsidRPr="001D28C0">
              <w:rPr>
                <w:rFonts w:hint="eastAsia"/>
                <w:sz w:val="24"/>
                <w:szCs w:val="24"/>
              </w:rPr>
              <w:t>35KV</w:t>
            </w:r>
            <w:r w:rsidRPr="001D28C0">
              <w:rPr>
                <w:rFonts w:hint="eastAsia"/>
                <w:sz w:val="24"/>
                <w:szCs w:val="24"/>
              </w:rPr>
              <w:t>及以上输电线路工程电缆；</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舞台灯光、专业灯具等特殊照明装置</w:t>
            </w:r>
          </w:p>
        </w:tc>
        <w:tc>
          <w:tcPr>
            <w:tcW w:w="3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lastRenderedPageBreak/>
              <w:t>电缆、电线、母线、管材、型刚、桥架、立柱、托臂、线槽、灯具、开关、插座、按钮、电扇、铁壳开关、电笛、电铃、电表；</w:t>
            </w:r>
          </w:p>
          <w:p w:rsidR="001D28C0" w:rsidRPr="001D28C0" w:rsidRDefault="001D28C0" w:rsidP="001D28C0">
            <w:pPr>
              <w:rPr>
                <w:sz w:val="24"/>
                <w:szCs w:val="24"/>
              </w:rPr>
            </w:pPr>
            <w:r w:rsidRPr="001D28C0">
              <w:rPr>
                <w:rFonts w:hint="eastAsia"/>
                <w:sz w:val="24"/>
                <w:szCs w:val="24"/>
              </w:rPr>
              <w:t>   </w:t>
            </w:r>
            <w:proofErr w:type="gramStart"/>
            <w:r w:rsidRPr="001D28C0">
              <w:rPr>
                <w:rFonts w:hint="eastAsia"/>
                <w:sz w:val="24"/>
                <w:szCs w:val="24"/>
              </w:rPr>
              <w:t>刀型开关</w:t>
            </w:r>
            <w:proofErr w:type="gramEnd"/>
            <w:r w:rsidRPr="001D28C0">
              <w:rPr>
                <w:rFonts w:hint="eastAsia"/>
                <w:sz w:val="24"/>
                <w:szCs w:val="24"/>
              </w:rPr>
              <w:t>、保险器、杆上避雷针、绝缘子、金具、电线杆、铁塔，锚固件、支架等金属构件；</w:t>
            </w:r>
          </w:p>
          <w:p w:rsidR="001D28C0" w:rsidRPr="001D28C0" w:rsidRDefault="001D28C0" w:rsidP="001D28C0">
            <w:pPr>
              <w:rPr>
                <w:sz w:val="24"/>
                <w:szCs w:val="24"/>
              </w:rPr>
            </w:pPr>
            <w:r w:rsidRPr="001D28C0">
              <w:rPr>
                <w:rFonts w:hint="eastAsia"/>
                <w:sz w:val="24"/>
                <w:szCs w:val="24"/>
              </w:rPr>
              <w:lastRenderedPageBreak/>
              <w:t>   </w:t>
            </w:r>
            <w:r w:rsidRPr="001D28C0">
              <w:rPr>
                <w:rFonts w:hint="eastAsia"/>
                <w:sz w:val="24"/>
                <w:szCs w:val="24"/>
              </w:rPr>
              <w:t>照明配电器、电度表箱、插座箱、户内端子箱的壳体；</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防雷及接地导线；</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一般建筑、装饰照明装置和灯具，景观亮化饰灯</w:t>
            </w:r>
          </w:p>
        </w:tc>
      </w:tr>
      <w:tr w:rsidR="001D28C0" w:rsidRPr="001D28C0" w:rsidTr="001D28C0">
        <w:trPr>
          <w:jc w:val="center"/>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lastRenderedPageBreak/>
              <w:t>热力设备工程</w:t>
            </w:r>
          </w:p>
        </w:tc>
        <w:tc>
          <w:tcPr>
            <w:tcW w:w="5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成套或散装到货的锅炉及其附属设备、汽轮发电机及其附属设备、热交换设备；</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热力系统的除氧器水箱和</w:t>
            </w:r>
            <w:proofErr w:type="gramStart"/>
            <w:r w:rsidRPr="001D28C0">
              <w:rPr>
                <w:rFonts w:hint="eastAsia"/>
                <w:sz w:val="24"/>
                <w:szCs w:val="24"/>
              </w:rPr>
              <w:t>疏水箱</w:t>
            </w:r>
            <w:proofErr w:type="gramEnd"/>
            <w:r w:rsidRPr="001D28C0">
              <w:rPr>
                <w:rFonts w:hint="eastAsia"/>
                <w:sz w:val="24"/>
                <w:szCs w:val="24"/>
              </w:rPr>
              <w:t>、工业水系统的工业水箱、油冷却系统的油箱、酸碱系统的酸碱储存槽；</w:t>
            </w:r>
          </w:p>
          <w:p w:rsidR="00000000" w:rsidRPr="001D28C0" w:rsidRDefault="001D28C0" w:rsidP="001D28C0">
            <w:pPr>
              <w:rPr>
                <w:sz w:val="24"/>
                <w:szCs w:val="24"/>
              </w:rPr>
            </w:pPr>
            <w:r w:rsidRPr="001D28C0">
              <w:rPr>
                <w:rFonts w:hint="eastAsia"/>
                <w:sz w:val="24"/>
                <w:szCs w:val="24"/>
              </w:rPr>
              <w:t>循环水系统的旋转滤网、启闭装置的启闭机械、水处理设备</w:t>
            </w:r>
          </w:p>
        </w:tc>
        <w:tc>
          <w:tcPr>
            <w:tcW w:w="3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钢板</w:t>
            </w:r>
            <w:proofErr w:type="gramStart"/>
            <w:r w:rsidRPr="001D28C0">
              <w:rPr>
                <w:rFonts w:hint="eastAsia"/>
                <w:sz w:val="24"/>
                <w:szCs w:val="24"/>
              </w:rPr>
              <w:t>闸门及拦污</w:t>
            </w:r>
            <w:proofErr w:type="gramEnd"/>
            <w:r w:rsidRPr="001D28C0">
              <w:rPr>
                <w:rFonts w:hint="eastAsia"/>
                <w:sz w:val="24"/>
                <w:szCs w:val="24"/>
              </w:rPr>
              <w:t>棚、启闭装置的启闭架等；</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随锅炉墙砌筑时埋置的铸铁块、预埋件、挂钩、支架及金属构件等</w:t>
            </w:r>
          </w:p>
        </w:tc>
      </w:tr>
      <w:tr w:rsidR="001D28C0" w:rsidRPr="001D28C0" w:rsidTr="001D28C0">
        <w:trPr>
          <w:jc w:val="center"/>
        </w:trPr>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炉窑砌筑工程</w:t>
            </w:r>
          </w:p>
        </w:tc>
        <w:tc>
          <w:tcPr>
            <w:tcW w:w="5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依附于炉窑本体的金属铸件、锻件、加工件及测温装置、仪器仪表、消烟、回收、除尘装置；</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安置在炉窑中的成品炉管、电机、鼓风机、推动炉体的拖轮、齿轮等传动装置和提升装置；</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与炉窑配套的燃料供应和燃烧设备；</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随</w:t>
            </w:r>
            <w:proofErr w:type="gramStart"/>
            <w:r w:rsidRPr="001D28C0">
              <w:rPr>
                <w:rFonts w:hint="eastAsia"/>
                <w:sz w:val="24"/>
                <w:szCs w:val="24"/>
              </w:rPr>
              <w:t>炉供应</w:t>
            </w:r>
            <w:proofErr w:type="gramEnd"/>
            <w:r w:rsidRPr="001D28C0">
              <w:rPr>
                <w:rFonts w:hint="eastAsia"/>
                <w:sz w:val="24"/>
                <w:szCs w:val="24"/>
              </w:rPr>
              <w:t>的金具、耐火衬里、炉体金属预埋件</w:t>
            </w:r>
          </w:p>
        </w:tc>
        <w:tc>
          <w:tcPr>
            <w:tcW w:w="3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现场砌筑、制作与安装用的耐火、耐酸、保温、防腐、捣打料、绝热纤维、白云石、玄武岩、金具、炉管、预埋填料等</w:t>
            </w:r>
          </w:p>
        </w:tc>
      </w:tr>
    </w:tbl>
    <w:p w:rsidR="001D28C0" w:rsidRPr="001D28C0" w:rsidRDefault="001D28C0" w:rsidP="001D28C0">
      <w:pPr>
        <w:rPr>
          <w:sz w:val="24"/>
          <w:szCs w:val="24"/>
        </w:rPr>
      </w:pPr>
      <w:r w:rsidRPr="001D28C0">
        <w:rPr>
          <w:sz w:val="24"/>
          <w:szCs w:val="24"/>
        </w:rPr>
        <w:t> </w:t>
      </w:r>
    </w:p>
    <w:tbl>
      <w:tblPr>
        <w:tblW w:w="0" w:type="auto"/>
        <w:tblInd w:w="135" w:type="dxa"/>
        <w:tblCellMar>
          <w:left w:w="0" w:type="dxa"/>
          <w:right w:w="0" w:type="dxa"/>
        </w:tblCellMar>
        <w:tblLook w:val="04A0"/>
      </w:tblPr>
      <w:tblGrid>
        <w:gridCol w:w="995"/>
        <w:gridCol w:w="4597"/>
        <w:gridCol w:w="2795"/>
      </w:tblGrid>
      <w:tr w:rsidR="001D28C0" w:rsidRPr="001D28C0" w:rsidTr="001D28C0">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类别</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设</w:t>
            </w:r>
            <w:r w:rsidRPr="001D28C0">
              <w:rPr>
                <w:rFonts w:hint="eastAsia"/>
                <w:sz w:val="24"/>
                <w:szCs w:val="24"/>
              </w:rPr>
              <w:t>   </w:t>
            </w:r>
            <w:r w:rsidRPr="001D28C0">
              <w:rPr>
                <w:rFonts w:hint="eastAsia"/>
                <w:sz w:val="24"/>
                <w:szCs w:val="24"/>
              </w:rPr>
              <w:t>备</w:t>
            </w:r>
          </w:p>
        </w:tc>
        <w:tc>
          <w:tcPr>
            <w:tcW w:w="28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材</w:t>
            </w:r>
            <w:r w:rsidRPr="001D28C0">
              <w:rPr>
                <w:rFonts w:hint="eastAsia"/>
                <w:sz w:val="24"/>
                <w:szCs w:val="24"/>
              </w:rPr>
              <w:t>   </w:t>
            </w:r>
            <w:r w:rsidRPr="001D28C0">
              <w:rPr>
                <w:rFonts w:hint="eastAsia"/>
                <w:sz w:val="24"/>
                <w:szCs w:val="24"/>
              </w:rPr>
              <w:t>料</w:t>
            </w:r>
          </w:p>
        </w:tc>
      </w:tr>
      <w:tr w:rsidR="001D28C0" w:rsidRPr="001D28C0" w:rsidTr="001D28C0">
        <w:tc>
          <w:tcPr>
            <w:tcW w:w="10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静置设备及工艺金属结构制作工程</w:t>
            </w:r>
          </w:p>
        </w:tc>
        <w:tc>
          <w:tcPr>
            <w:tcW w:w="4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制造厂以成品或半成品形式供货的各种容器、反应器、热交换器、塔器、电解槽等非标设备；</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工艺设备在试车必须填充的一次性填充材料、药品、油脂等</w:t>
            </w:r>
          </w:p>
        </w:tc>
        <w:tc>
          <w:tcPr>
            <w:tcW w:w="2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由施工企业现场制作的容器、平台、梯子、栏杆及其他金属结构件等</w:t>
            </w:r>
          </w:p>
        </w:tc>
      </w:tr>
      <w:tr w:rsidR="001D28C0" w:rsidRPr="001D28C0" w:rsidTr="001D28C0">
        <w:tc>
          <w:tcPr>
            <w:tcW w:w="10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管道</w:t>
            </w:r>
          </w:p>
          <w:p w:rsidR="00000000" w:rsidRPr="001D28C0" w:rsidRDefault="001D28C0" w:rsidP="001D28C0">
            <w:pPr>
              <w:rPr>
                <w:sz w:val="24"/>
                <w:szCs w:val="24"/>
              </w:rPr>
            </w:pPr>
            <w:r w:rsidRPr="001D28C0">
              <w:rPr>
                <w:rFonts w:hint="eastAsia"/>
                <w:sz w:val="24"/>
                <w:szCs w:val="24"/>
              </w:rPr>
              <w:t>工程</w:t>
            </w:r>
          </w:p>
        </w:tc>
        <w:tc>
          <w:tcPr>
            <w:tcW w:w="4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压力≥</w:t>
            </w:r>
            <w:r w:rsidRPr="001D28C0">
              <w:rPr>
                <w:rFonts w:hint="eastAsia"/>
                <w:sz w:val="24"/>
                <w:szCs w:val="24"/>
              </w:rPr>
              <w:t>10MPa,</w:t>
            </w:r>
            <w:r w:rsidRPr="001D28C0">
              <w:rPr>
                <w:rFonts w:hint="eastAsia"/>
                <w:sz w:val="24"/>
                <w:szCs w:val="24"/>
              </w:rPr>
              <w:t>且直径≥</w:t>
            </w:r>
            <w:r w:rsidRPr="001D28C0">
              <w:rPr>
                <w:rFonts w:hint="eastAsia"/>
                <w:sz w:val="24"/>
                <w:szCs w:val="24"/>
              </w:rPr>
              <w:t>600mm</w:t>
            </w:r>
            <w:r w:rsidRPr="001D28C0">
              <w:rPr>
                <w:rFonts w:hint="eastAsia"/>
                <w:sz w:val="24"/>
                <w:szCs w:val="24"/>
              </w:rPr>
              <w:t>的高压阀门；</w:t>
            </w:r>
          </w:p>
          <w:p w:rsidR="001D28C0" w:rsidRPr="001D28C0" w:rsidRDefault="001D28C0" w:rsidP="001D28C0">
            <w:pPr>
              <w:rPr>
                <w:sz w:val="24"/>
                <w:szCs w:val="24"/>
              </w:rPr>
            </w:pPr>
            <w:r w:rsidRPr="001D28C0">
              <w:rPr>
                <w:rFonts w:hint="eastAsia"/>
                <w:sz w:val="24"/>
                <w:szCs w:val="24"/>
              </w:rPr>
              <w:t>直径≥</w:t>
            </w:r>
            <w:r w:rsidRPr="001D28C0">
              <w:rPr>
                <w:rFonts w:hint="eastAsia"/>
                <w:sz w:val="24"/>
                <w:szCs w:val="24"/>
              </w:rPr>
              <w:t>600mm </w:t>
            </w:r>
            <w:r w:rsidRPr="001D28C0">
              <w:rPr>
                <w:rFonts w:hint="eastAsia"/>
                <w:sz w:val="24"/>
                <w:szCs w:val="24"/>
              </w:rPr>
              <w:t>的各类阀门、膨胀节、伸缩器；</w:t>
            </w:r>
          </w:p>
          <w:p w:rsidR="001D28C0" w:rsidRPr="001D28C0" w:rsidRDefault="001D28C0" w:rsidP="001D28C0">
            <w:pPr>
              <w:rPr>
                <w:sz w:val="24"/>
                <w:szCs w:val="24"/>
              </w:rPr>
            </w:pPr>
            <w:r w:rsidRPr="001D28C0">
              <w:rPr>
                <w:rFonts w:hint="eastAsia"/>
                <w:sz w:val="24"/>
                <w:szCs w:val="24"/>
              </w:rPr>
              <w:t>距离≥</w:t>
            </w:r>
            <w:r w:rsidRPr="001D28C0">
              <w:rPr>
                <w:rFonts w:hint="eastAsia"/>
                <w:sz w:val="24"/>
                <w:szCs w:val="24"/>
              </w:rPr>
              <w:t>25km</w:t>
            </w:r>
            <w:r w:rsidRPr="001D28C0">
              <w:rPr>
                <w:rFonts w:hint="eastAsia"/>
                <w:sz w:val="24"/>
                <w:szCs w:val="24"/>
              </w:rPr>
              <w:t>金属管道及其管段、管件（弯头、三通、冷弯管、绝缘接头）、清管器、收发球筒、机泵、加热炉、金属容器；</w:t>
            </w:r>
          </w:p>
          <w:p w:rsidR="00000000" w:rsidRPr="001D28C0" w:rsidRDefault="001D28C0" w:rsidP="001D28C0">
            <w:pPr>
              <w:rPr>
                <w:sz w:val="24"/>
                <w:szCs w:val="24"/>
              </w:rPr>
            </w:pPr>
            <w:r w:rsidRPr="001D28C0">
              <w:rPr>
                <w:rFonts w:hint="eastAsia"/>
                <w:sz w:val="24"/>
                <w:szCs w:val="24"/>
              </w:rPr>
              <w:t>各类电动阀门，工艺有特殊要求的合金阀、真空阀</w:t>
            </w:r>
            <w:proofErr w:type="gramStart"/>
            <w:r w:rsidRPr="001D28C0">
              <w:rPr>
                <w:rFonts w:hint="eastAsia"/>
                <w:sz w:val="24"/>
                <w:szCs w:val="24"/>
              </w:rPr>
              <w:t>及衬特别</w:t>
            </w:r>
            <w:proofErr w:type="gramEnd"/>
            <w:r w:rsidRPr="001D28C0">
              <w:rPr>
                <w:rFonts w:hint="eastAsia"/>
                <w:sz w:val="24"/>
                <w:szCs w:val="24"/>
              </w:rPr>
              <w:t>耐磨、耐腐蚀材料的专用阀门</w:t>
            </w:r>
          </w:p>
        </w:tc>
        <w:tc>
          <w:tcPr>
            <w:tcW w:w="2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一般管道、管件、阀门、法兰配件及金属结构等</w:t>
            </w:r>
          </w:p>
        </w:tc>
      </w:tr>
      <w:tr w:rsidR="001D28C0" w:rsidRPr="001D28C0" w:rsidTr="001D28C0">
        <w:tc>
          <w:tcPr>
            <w:tcW w:w="10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电子信息工程</w:t>
            </w:r>
          </w:p>
        </w:tc>
        <w:tc>
          <w:tcPr>
            <w:tcW w:w="4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雷达设备、导航设备、计算机信息设备、通信设备、音频视频设备、监视监控和调度设备、消防及报警设备、建筑智能设备、遥控遥测设备、电源控制及配套设备、防雷接地装置、电子生产工艺设备、成套供</w:t>
            </w:r>
            <w:r w:rsidRPr="001D28C0">
              <w:rPr>
                <w:rFonts w:hint="eastAsia"/>
                <w:sz w:val="24"/>
                <w:szCs w:val="24"/>
              </w:rPr>
              <w:lastRenderedPageBreak/>
              <w:t>应的附属设备；</w:t>
            </w:r>
          </w:p>
          <w:p w:rsidR="00000000" w:rsidRPr="001D28C0" w:rsidRDefault="001D28C0" w:rsidP="001D28C0">
            <w:pPr>
              <w:rPr>
                <w:sz w:val="24"/>
                <w:szCs w:val="24"/>
              </w:rPr>
            </w:pPr>
            <w:r w:rsidRPr="001D28C0">
              <w:rPr>
                <w:rFonts w:hint="eastAsia"/>
                <w:sz w:val="24"/>
                <w:szCs w:val="24"/>
              </w:rPr>
              <w:t>通信线路工程光缆</w:t>
            </w:r>
          </w:p>
        </w:tc>
        <w:tc>
          <w:tcPr>
            <w:tcW w:w="2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lastRenderedPageBreak/>
              <w:t>  </w:t>
            </w:r>
            <w:r w:rsidRPr="001D28C0">
              <w:rPr>
                <w:rFonts w:hint="eastAsia"/>
                <w:sz w:val="24"/>
                <w:szCs w:val="24"/>
              </w:rPr>
              <w:t>铁塔、电线、电缆、光缆、机柜、播头、播座、接头、支架、桥架、立杆、底座、灯具、管道、管件等；</w:t>
            </w:r>
          </w:p>
          <w:p w:rsidR="00000000" w:rsidRPr="001D28C0" w:rsidRDefault="001D28C0" w:rsidP="001D28C0">
            <w:pPr>
              <w:rPr>
                <w:sz w:val="24"/>
                <w:szCs w:val="24"/>
              </w:rPr>
            </w:pPr>
            <w:r w:rsidRPr="001D28C0">
              <w:rPr>
                <w:rFonts w:hint="eastAsia"/>
                <w:sz w:val="24"/>
                <w:szCs w:val="24"/>
              </w:rPr>
              <w:lastRenderedPageBreak/>
              <w:t>  </w:t>
            </w:r>
            <w:r w:rsidRPr="001D28C0">
              <w:rPr>
                <w:rFonts w:hint="eastAsia"/>
                <w:sz w:val="24"/>
                <w:szCs w:val="24"/>
              </w:rPr>
              <w:t>现场制作安装的探测器、模块、控制器、水泵</w:t>
            </w:r>
            <w:proofErr w:type="gramStart"/>
            <w:r w:rsidRPr="001D28C0">
              <w:rPr>
                <w:rFonts w:hint="eastAsia"/>
                <w:sz w:val="24"/>
                <w:szCs w:val="24"/>
              </w:rPr>
              <w:t>结合器</w:t>
            </w:r>
            <w:proofErr w:type="gramEnd"/>
            <w:r w:rsidRPr="001D28C0">
              <w:rPr>
                <w:rFonts w:hint="eastAsia"/>
                <w:sz w:val="24"/>
                <w:szCs w:val="24"/>
              </w:rPr>
              <w:t>等</w:t>
            </w:r>
          </w:p>
        </w:tc>
      </w:tr>
      <w:tr w:rsidR="001D28C0" w:rsidRPr="001D28C0" w:rsidTr="001D28C0">
        <w:tc>
          <w:tcPr>
            <w:tcW w:w="10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lastRenderedPageBreak/>
              <w:t>给排水、燃气、采暖工程</w:t>
            </w:r>
          </w:p>
        </w:tc>
        <w:tc>
          <w:tcPr>
            <w:tcW w:w="4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加氯机、水射器、管式混合器、搅拌器等投药、消毒处理设备；</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曝气器、生物转盘、压力滤池、压力容器罐、布水器、射流器、离子交换器、离心机、萃取设备、碱洗塔等水处理设备；</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除污机、消污机、</w:t>
            </w:r>
            <w:proofErr w:type="gramStart"/>
            <w:r w:rsidRPr="001D28C0">
              <w:rPr>
                <w:rFonts w:hint="eastAsia"/>
                <w:sz w:val="24"/>
                <w:szCs w:val="24"/>
              </w:rPr>
              <w:t>捞毛机等拦</w:t>
            </w:r>
            <w:proofErr w:type="gramEnd"/>
            <w:r w:rsidRPr="001D28C0">
              <w:rPr>
                <w:rFonts w:hint="eastAsia"/>
                <w:sz w:val="24"/>
                <w:szCs w:val="24"/>
              </w:rPr>
              <w:t>污设备；</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吸泥机、</w:t>
            </w:r>
            <w:proofErr w:type="gramStart"/>
            <w:r w:rsidRPr="001D28C0">
              <w:rPr>
                <w:rFonts w:hint="eastAsia"/>
                <w:sz w:val="24"/>
                <w:szCs w:val="24"/>
              </w:rPr>
              <w:t>撤渣机</w:t>
            </w:r>
            <w:proofErr w:type="gramEnd"/>
            <w:r w:rsidRPr="001D28C0">
              <w:rPr>
                <w:rFonts w:hint="eastAsia"/>
                <w:sz w:val="24"/>
                <w:szCs w:val="24"/>
              </w:rPr>
              <w:t>、刮泥机等排泥、撤渣、除砂设备、脱水机、压榨机、压滤机、过滤机等污泥收集、脱水设备；</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开水炉、电热水器、容积式热交换器、蒸汽水加热器、冷热水混合器、太阳能集热器、消毒器（锅）、饮水器、采暖炉、膨胀水箱；</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燃气加热设备、成品凝水缸、燃气调压装置</w:t>
            </w:r>
          </w:p>
        </w:tc>
        <w:tc>
          <w:tcPr>
            <w:tcW w:w="2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设备本体以外的各种滤网、钢板闸门、</w:t>
            </w:r>
            <w:proofErr w:type="gramStart"/>
            <w:r w:rsidRPr="001D28C0">
              <w:rPr>
                <w:rFonts w:hint="eastAsia"/>
                <w:sz w:val="24"/>
                <w:szCs w:val="24"/>
              </w:rPr>
              <w:t>栅板及</w:t>
            </w:r>
            <w:proofErr w:type="gramEnd"/>
            <w:r w:rsidRPr="001D28C0">
              <w:rPr>
                <w:rFonts w:hint="eastAsia"/>
                <w:sz w:val="24"/>
                <w:szCs w:val="24"/>
              </w:rPr>
              <w:t>启闭装置的启闭架等；</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管道、阀门、法兰、卫生洁具、水表、自制容器、支架、金属构件等；</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散热器具，燃气表、气嘴、燃气灶具、燃气管道和附件等</w:t>
            </w:r>
          </w:p>
        </w:tc>
      </w:tr>
    </w:tbl>
    <w:p w:rsidR="001D28C0" w:rsidRPr="001D28C0" w:rsidRDefault="001D28C0" w:rsidP="001D28C0">
      <w:pPr>
        <w:rPr>
          <w:sz w:val="24"/>
          <w:szCs w:val="24"/>
        </w:rPr>
      </w:pPr>
      <w:r w:rsidRPr="001D28C0">
        <w:rPr>
          <w:sz w:val="24"/>
          <w:szCs w:val="24"/>
        </w:rPr>
        <w:t> </w:t>
      </w:r>
    </w:p>
    <w:tbl>
      <w:tblPr>
        <w:tblW w:w="0" w:type="auto"/>
        <w:tblInd w:w="135" w:type="dxa"/>
        <w:tblCellMar>
          <w:left w:w="0" w:type="dxa"/>
          <w:right w:w="0" w:type="dxa"/>
        </w:tblCellMar>
        <w:tblLook w:val="04A0"/>
      </w:tblPr>
      <w:tblGrid>
        <w:gridCol w:w="988"/>
        <w:gridCol w:w="4598"/>
        <w:gridCol w:w="2801"/>
      </w:tblGrid>
      <w:tr w:rsidR="001D28C0" w:rsidRPr="001D28C0" w:rsidTr="001D28C0">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类别</w:t>
            </w:r>
          </w:p>
        </w:tc>
        <w:tc>
          <w:tcPr>
            <w:tcW w:w="46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设</w:t>
            </w:r>
            <w:r w:rsidRPr="001D28C0">
              <w:rPr>
                <w:rFonts w:hint="eastAsia"/>
                <w:sz w:val="24"/>
                <w:szCs w:val="24"/>
              </w:rPr>
              <w:t>   </w:t>
            </w:r>
            <w:r w:rsidRPr="001D28C0">
              <w:rPr>
                <w:rFonts w:hint="eastAsia"/>
                <w:sz w:val="24"/>
                <w:szCs w:val="24"/>
              </w:rPr>
              <w:t>备</w:t>
            </w:r>
          </w:p>
        </w:tc>
        <w:tc>
          <w:tcPr>
            <w:tcW w:w="2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材</w:t>
            </w:r>
            <w:r w:rsidRPr="001D28C0">
              <w:rPr>
                <w:rFonts w:hint="eastAsia"/>
                <w:sz w:val="24"/>
                <w:szCs w:val="24"/>
              </w:rPr>
              <w:t>   </w:t>
            </w:r>
            <w:r w:rsidRPr="001D28C0">
              <w:rPr>
                <w:rFonts w:hint="eastAsia"/>
                <w:sz w:val="24"/>
                <w:szCs w:val="24"/>
              </w:rPr>
              <w:t>料</w:t>
            </w:r>
          </w:p>
        </w:tc>
      </w:tr>
      <w:tr w:rsidR="001D28C0" w:rsidRPr="001D28C0" w:rsidTr="001D28C0">
        <w:tc>
          <w:tcPr>
            <w:tcW w:w="10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通风空调工程</w:t>
            </w:r>
          </w:p>
        </w:tc>
        <w:tc>
          <w:tcPr>
            <w:tcW w:w="4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通风设备、除尘设备、空调设备、风机盘管、热冷空气幕、暖风机、制冷设备；</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订制的过滤器、消声器、工作台、风淋室、静压箱</w:t>
            </w:r>
          </w:p>
        </w:tc>
        <w:tc>
          <w:tcPr>
            <w:tcW w:w="2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调节阀、风管、风帽、散流器、百叶窗、</w:t>
            </w:r>
            <w:proofErr w:type="gramStart"/>
            <w:r w:rsidRPr="001D28C0">
              <w:rPr>
                <w:rFonts w:hint="eastAsia"/>
                <w:sz w:val="24"/>
                <w:szCs w:val="24"/>
              </w:rPr>
              <w:t>罩类法兰</w:t>
            </w:r>
            <w:proofErr w:type="gramEnd"/>
            <w:r w:rsidRPr="001D28C0">
              <w:rPr>
                <w:rFonts w:hint="eastAsia"/>
                <w:sz w:val="24"/>
                <w:szCs w:val="24"/>
              </w:rPr>
              <w:t>及其配件，支吊架、加固框等；</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现场制作的过滤器、消声器、工作台、风淋</w:t>
            </w:r>
            <w:proofErr w:type="gramStart"/>
            <w:r w:rsidRPr="001D28C0">
              <w:rPr>
                <w:rFonts w:hint="eastAsia"/>
                <w:sz w:val="24"/>
                <w:szCs w:val="24"/>
              </w:rPr>
              <w:t>窒</w:t>
            </w:r>
            <w:proofErr w:type="gramEnd"/>
            <w:r w:rsidRPr="001D28C0">
              <w:rPr>
                <w:rFonts w:hint="eastAsia"/>
                <w:sz w:val="24"/>
                <w:szCs w:val="24"/>
              </w:rPr>
              <w:t>、静压箱等</w:t>
            </w:r>
          </w:p>
        </w:tc>
      </w:tr>
      <w:tr w:rsidR="001D28C0" w:rsidRPr="001D28C0" w:rsidTr="001D28C0">
        <w:tc>
          <w:tcPr>
            <w:tcW w:w="10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自动化控制仪表工程</w:t>
            </w:r>
          </w:p>
        </w:tc>
        <w:tc>
          <w:tcPr>
            <w:tcW w:w="4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成套供应的盘、箱、柜、屏及随主机配套供应的仪表；</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工业计算机、过程检测、过程控制仪表，集中检测、集中监视与控制装置及仪表；</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金属温度计、热电阻、热电偶</w:t>
            </w:r>
          </w:p>
        </w:tc>
        <w:tc>
          <w:tcPr>
            <w:tcW w:w="2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28C0" w:rsidRPr="001D28C0" w:rsidRDefault="001D28C0" w:rsidP="001D28C0">
            <w:pPr>
              <w:rPr>
                <w:sz w:val="24"/>
                <w:szCs w:val="24"/>
              </w:rPr>
            </w:pPr>
            <w:r w:rsidRPr="001D28C0">
              <w:rPr>
                <w:rFonts w:hint="eastAsia"/>
                <w:sz w:val="24"/>
                <w:szCs w:val="24"/>
              </w:rPr>
              <w:t>随管、线同时组合安装的一次部件、元件、配件等；</w:t>
            </w:r>
          </w:p>
          <w:p w:rsidR="00000000" w:rsidRPr="001D28C0" w:rsidRDefault="001D28C0" w:rsidP="001D28C0">
            <w:pPr>
              <w:rPr>
                <w:sz w:val="24"/>
                <w:szCs w:val="24"/>
              </w:rPr>
            </w:pPr>
            <w:r w:rsidRPr="001D28C0">
              <w:rPr>
                <w:rFonts w:hint="eastAsia"/>
                <w:sz w:val="24"/>
                <w:szCs w:val="24"/>
              </w:rPr>
              <w:t>电缆、电线、桥架、立柱、托臂、支架、管道、管件、阀门等</w:t>
            </w:r>
          </w:p>
        </w:tc>
      </w:tr>
    </w:tbl>
    <w:p w:rsidR="001D28C0" w:rsidRPr="001D28C0" w:rsidRDefault="001D28C0" w:rsidP="001D28C0">
      <w:pPr>
        <w:rPr>
          <w:sz w:val="24"/>
          <w:szCs w:val="24"/>
        </w:rPr>
      </w:pPr>
      <w:r w:rsidRPr="001D28C0">
        <w:rPr>
          <w:sz w:val="24"/>
          <w:szCs w:val="24"/>
        </w:rPr>
        <w:t> </w:t>
      </w:r>
    </w:p>
    <w:p w:rsidR="001D28C0" w:rsidRPr="001D28C0" w:rsidRDefault="001D28C0" w:rsidP="001D28C0">
      <w:pPr>
        <w:spacing w:line="360" w:lineRule="auto"/>
        <w:rPr>
          <w:sz w:val="24"/>
          <w:szCs w:val="24"/>
        </w:rPr>
      </w:pPr>
      <w:r w:rsidRPr="001D28C0">
        <w:rPr>
          <w:sz w:val="24"/>
          <w:szCs w:val="24"/>
        </w:rPr>
        <w:t> </w:t>
      </w:r>
      <w:r w:rsidRPr="001D28C0">
        <w:rPr>
          <w:rFonts w:hint="eastAsia"/>
          <w:sz w:val="24"/>
          <w:szCs w:val="24"/>
        </w:rPr>
        <w:t>4.2</w:t>
      </w:r>
      <w:r w:rsidRPr="001D28C0">
        <w:rPr>
          <w:rFonts w:hint="eastAsia"/>
          <w:sz w:val="24"/>
          <w:szCs w:val="24"/>
        </w:rPr>
        <w:t>运输和装运设备材料划分</w:t>
      </w:r>
    </w:p>
    <w:p w:rsidR="001D28C0" w:rsidRPr="001D28C0" w:rsidRDefault="001D28C0" w:rsidP="001D28C0">
      <w:pPr>
        <w:spacing w:line="360" w:lineRule="auto"/>
        <w:rPr>
          <w:sz w:val="24"/>
          <w:szCs w:val="24"/>
        </w:rPr>
      </w:pPr>
      <w:r w:rsidRPr="001D28C0">
        <w:rPr>
          <w:rFonts w:hint="eastAsia"/>
          <w:sz w:val="24"/>
          <w:szCs w:val="24"/>
        </w:rPr>
        <w:t>4.2.1  </w:t>
      </w:r>
      <w:r w:rsidRPr="001D28C0">
        <w:rPr>
          <w:rFonts w:hint="eastAsia"/>
          <w:sz w:val="24"/>
          <w:szCs w:val="24"/>
        </w:rPr>
        <w:t>运输和装运包括车辆及装运设备、工业项目铁路专用线。</w:t>
      </w:r>
    </w:p>
    <w:p w:rsidR="001D28C0" w:rsidRPr="001D28C0" w:rsidRDefault="001D28C0" w:rsidP="001D28C0">
      <w:pPr>
        <w:spacing w:line="360" w:lineRule="auto"/>
        <w:rPr>
          <w:sz w:val="24"/>
          <w:szCs w:val="24"/>
        </w:rPr>
      </w:pPr>
      <w:r w:rsidRPr="001D28C0">
        <w:rPr>
          <w:rFonts w:hint="eastAsia"/>
          <w:sz w:val="24"/>
          <w:szCs w:val="24"/>
        </w:rPr>
        <w:t>4.2.2  </w:t>
      </w:r>
      <w:r w:rsidRPr="001D28C0">
        <w:rPr>
          <w:rFonts w:hint="eastAsia"/>
          <w:sz w:val="24"/>
          <w:szCs w:val="24"/>
        </w:rPr>
        <w:t>运输和装运设备材料划分执行表</w:t>
      </w:r>
      <w:r w:rsidRPr="001D28C0">
        <w:rPr>
          <w:rFonts w:hint="eastAsia"/>
          <w:sz w:val="24"/>
          <w:szCs w:val="24"/>
        </w:rPr>
        <w:t>4.2.2</w:t>
      </w:r>
      <w:r w:rsidRPr="001D28C0">
        <w:rPr>
          <w:rFonts w:hint="eastAsia"/>
          <w:sz w:val="24"/>
          <w:szCs w:val="24"/>
        </w:rPr>
        <w:t>的具体规定。</w:t>
      </w:r>
    </w:p>
    <w:p w:rsidR="001D28C0" w:rsidRPr="001D28C0" w:rsidRDefault="001D28C0" w:rsidP="001D28C0">
      <w:pPr>
        <w:spacing w:line="360" w:lineRule="auto"/>
        <w:rPr>
          <w:sz w:val="24"/>
          <w:szCs w:val="24"/>
        </w:rPr>
      </w:pPr>
      <w:r w:rsidRPr="001D28C0">
        <w:rPr>
          <w:rFonts w:hint="eastAsia"/>
          <w:sz w:val="24"/>
          <w:szCs w:val="24"/>
        </w:rPr>
        <w:t>4.2.2  </w:t>
      </w:r>
      <w:r w:rsidRPr="001D28C0">
        <w:rPr>
          <w:rFonts w:hint="eastAsia"/>
          <w:sz w:val="24"/>
          <w:szCs w:val="24"/>
        </w:rPr>
        <w:t>运输和装运设备材料划分</w:t>
      </w:r>
    </w:p>
    <w:tbl>
      <w:tblPr>
        <w:tblW w:w="0" w:type="auto"/>
        <w:jc w:val="center"/>
        <w:tblCellMar>
          <w:left w:w="0" w:type="dxa"/>
          <w:right w:w="0" w:type="dxa"/>
        </w:tblCellMar>
        <w:tblLook w:val="04A0"/>
      </w:tblPr>
      <w:tblGrid>
        <w:gridCol w:w="1178"/>
        <w:gridCol w:w="4986"/>
        <w:gridCol w:w="2358"/>
      </w:tblGrid>
      <w:tr w:rsidR="001D28C0" w:rsidRPr="001D28C0" w:rsidTr="001D28C0">
        <w:trPr>
          <w:jc w:val="center"/>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t>车辆及装运设备</w:t>
            </w:r>
          </w:p>
        </w:tc>
        <w:tc>
          <w:tcPr>
            <w:tcW w:w="49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成套购置或组装的各类载客或运输车辆和</w:t>
            </w:r>
            <w:proofErr w:type="gramStart"/>
            <w:r w:rsidRPr="001D28C0">
              <w:rPr>
                <w:rFonts w:hint="eastAsia"/>
                <w:sz w:val="24"/>
                <w:szCs w:val="24"/>
              </w:rPr>
              <w:t>随车辆</w:t>
            </w:r>
            <w:proofErr w:type="gramEnd"/>
            <w:r w:rsidRPr="001D28C0">
              <w:rPr>
                <w:rFonts w:hint="eastAsia"/>
                <w:sz w:val="24"/>
                <w:szCs w:val="24"/>
              </w:rPr>
              <w:t>购置的备胎、随车工具；</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装载机、卸车装置、</w:t>
            </w:r>
            <w:proofErr w:type="gramStart"/>
            <w:r w:rsidRPr="001D28C0">
              <w:rPr>
                <w:rFonts w:hint="eastAsia"/>
                <w:sz w:val="24"/>
                <w:szCs w:val="24"/>
              </w:rPr>
              <w:t>爬斗及其</w:t>
            </w:r>
            <w:proofErr w:type="gramEnd"/>
            <w:r w:rsidRPr="001D28C0">
              <w:rPr>
                <w:rFonts w:hint="eastAsia"/>
                <w:sz w:val="24"/>
                <w:szCs w:val="24"/>
              </w:rPr>
              <w:t>钢绳、滑轮；</w:t>
            </w:r>
          </w:p>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振动给矿机，放矿闸门，前装机，控掘机、推土机、犁土机；</w:t>
            </w:r>
          </w:p>
          <w:p w:rsidR="00000000" w:rsidRPr="001D28C0" w:rsidRDefault="001D28C0" w:rsidP="001D28C0">
            <w:pPr>
              <w:rPr>
                <w:sz w:val="24"/>
                <w:szCs w:val="24"/>
              </w:rPr>
            </w:pPr>
            <w:r w:rsidRPr="001D28C0">
              <w:rPr>
                <w:rFonts w:hint="eastAsia"/>
                <w:sz w:val="24"/>
                <w:szCs w:val="24"/>
              </w:rPr>
              <w:lastRenderedPageBreak/>
              <w:t>  </w:t>
            </w:r>
            <w:r w:rsidRPr="001D28C0">
              <w:rPr>
                <w:rFonts w:hint="eastAsia"/>
                <w:sz w:val="24"/>
                <w:szCs w:val="24"/>
              </w:rPr>
              <w:t>翻车机、推车机、阻车器、摇台、矿车、电机车、爬车机、调度绞车、架空索道及其驱动装置</w:t>
            </w:r>
          </w:p>
        </w:tc>
        <w:tc>
          <w:tcPr>
            <w:tcW w:w="23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1D28C0" w:rsidRDefault="001D28C0" w:rsidP="001D28C0">
            <w:pPr>
              <w:rPr>
                <w:sz w:val="24"/>
                <w:szCs w:val="24"/>
              </w:rPr>
            </w:pPr>
            <w:r w:rsidRPr="001D28C0">
              <w:rPr>
                <w:rFonts w:hint="eastAsia"/>
                <w:sz w:val="24"/>
                <w:szCs w:val="24"/>
              </w:rPr>
              <w:lastRenderedPageBreak/>
              <w:t>  </w:t>
            </w:r>
            <w:r w:rsidRPr="001D28C0">
              <w:rPr>
                <w:rFonts w:hint="eastAsia"/>
                <w:sz w:val="24"/>
                <w:szCs w:val="24"/>
              </w:rPr>
              <w:t>钢轨、道岔、车档、滑触线，油料等</w:t>
            </w:r>
          </w:p>
        </w:tc>
      </w:tr>
      <w:tr w:rsidR="001D28C0" w:rsidRPr="001D28C0" w:rsidTr="001D28C0">
        <w:trPr>
          <w:jc w:val="center"/>
        </w:trPr>
        <w:tc>
          <w:tcPr>
            <w:tcW w:w="1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1D28C0" w:rsidRDefault="001D28C0" w:rsidP="001D28C0">
            <w:pPr>
              <w:rPr>
                <w:sz w:val="24"/>
                <w:szCs w:val="24"/>
              </w:rPr>
            </w:pPr>
            <w:r w:rsidRPr="001D28C0">
              <w:rPr>
                <w:rFonts w:hint="eastAsia"/>
                <w:sz w:val="24"/>
                <w:szCs w:val="24"/>
              </w:rPr>
              <w:lastRenderedPageBreak/>
              <w:t>工业项目铁路专用线</w:t>
            </w:r>
          </w:p>
        </w:tc>
        <w:tc>
          <w:tcPr>
            <w:tcW w:w="4986" w:type="dxa"/>
            <w:tcBorders>
              <w:top w:val="nil"/>
              <w:left w:val="nil"/>
              <w:bottom w:val="single" w:sz="8" w:space="0" w:color="000000"/>
              <w:right w:val="single" w:sz="8" w:space="0" w:color="000000"/>
            </w:tcBorders>
            <w:tcMar>
              <w:top w:w="0" w:type="dxa"/>
              <w:left w:w="108" w:type="dxa"/>
              <w:bottom w:w="0" w:type="dxa"/>
              <w:right w:w="108" w:type="dxa"/>
            </w:tcMa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机车车辆和</w:t>
            </w:r>
            <w:proofErr w:type="gramStart"/>
            <w:r w:rsidRPr="001D28C0">
              <w:rPr>
                <w:rFonts w:hint="eastAsia"/>
                <w:sz w:val="24"/>
                <w:szCs w:val="24"/>
              </w:rPr>
              <w:t>随车辆</w:t>
            </w:r>
            <w:proofErr w:type="gramEnd"/>
            <w:r w:rsidRPr="001D28C0">
              <w:rPr>
                <w:rFonts w:hint="eastAsia"/>
                <w:sz w:val="24"/>
                <w:szCs w:val="24"/>
              </w:rPr>
              <w:t>购置的附件、随车工具；</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集闭及微机联锁装置、</w:t>
            </w:r>
            <w:proofErr w:type="gramStart"/>
            <w:r w:rsidRPr="001D28C0">
              <w:rPr>
                <w:rFonts w:hint="eastAsia"/>
                <w:sz w:val="24"/>
                <w:szCs w:val="24"/>
              </w:rPr>
              <w:t>各种盘箱</w:t>
            </w:r>
            <w:proofErr w:type="gramEnd"/>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rsidR="001D28C0" w:rsidRPr="001D28C0" w:rsidRDefault="001D28C0" w:rsidP="001D28C0">
            <w:pPr>
              <w:rPr>
                <w:sz w:val="24"/>
                <w:szCs w:val="24"/>
              </w:rPr>
            </w:pPr>
            <w:r w:rsidRPr="001D28C0">
              <w:rPr>
                <w:rFonts w:hint="eastAsia"/>
                <w:sz w:val="24"/>
                <w:szCs w:val="24"/>
              </w:rPr>
              <w:t>  </w:t>
            </w:r>
            <w:r w:rsidRPr="001D28C0">
              <w:rPr>
                <w:rFonts w:hint="eastAsia"/>
                <w:sz w:val="24"/>
                <w:szCs w:val="24"/>
              </w:rPr>
              <w:t>钢轨、道岔、滑触线、油料等；</w:t>
            </w:r>
          </w:p>
          <w:p w:rsidR="00000000" w:rsidRPr="001D28C0" w:rsidRDefault="001D28C0" w:rsidP="001D28C0">
            <w:pPr>
              <w:rPr>
                <w:sz w:val="24"/>
                <w:szCs w:val="24"/>
              </w:rPr>
            </w:pPr>
            <w:r w:rsidRPr="001D28C0">
              <w:rPr>
                <w:rFonts w:hint="eastAsia"/>
                <w:sz w:val="24"/>
                <w:szCs w:val="24"/>
              </w:rPr>
              <w:t>  </w:t>
            </w:r>
            <w:r w:rsidRPr="001D28C0">
              <w:rPr>
                <w:rFonts w:hint="eastAsia"/>
                <w:sz w:val="24"/>
                <w:szCs w:val="24"/>
              </w:rPr>
              <w:t>线路工具、电瓷、电缆、道岔、</w:t>
            </w:r>
            <w:proofErr w:type="gramStart"/>
            <w:r w:rsidRPr="001D28C0">
              <w:rPr>
                <w:rFonts w:hint="eastAsia"/>
                <w:sz w:val="24"/>
                <w:szCs w:val="24"/>
              </w:rPr>
              <w:t>量轨器</w:t>
            </w:r>
            <w:proofErr w:type="gramEnd"/>
            <w:r w:rsidRPr="001D28C0">
              <w:rPr>
                <w:rFonts w:hint="eastAsia"/>
                <w:sz w:val="24"/>
                <w:szCs w:val="24"/>
              </w:rPr>
              <w:t>等</w:t>
            </w:r>
          </w:p>
        </w:tc>
      </w:tr>
    </w:tbl>
    <w:p w:rsidR="009015E8" w:rsidRPr="001D28C0" w:rsidRDefault="001D28C0"/>
    <w:sectPr w:rsidR="009015E8" w:rsidRPr="001D28C0" w:rsidSect="00C72B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28C0"/>
    <w:rsid w:val="001D28C0"/>
    <w:rsid w:val="00A040B5"/>
    <w:rsid w:val="00C72B56"/>
    <w:rsid w:val="00F65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5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8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44883">
      <w:bodyDiv w:val="1"/>
      <w:marLeft w:val="0"/>
      <w:marRight w:val="0"/>
      <w:marTop w:val="0"/>
      <w:marBottom w:val="0"/>
      <w:divBdr>
        <w:top w:val="none" w:sz="0" w:space="0" w:color="auto"/>
        <w:left w:val="none" w:sz="0" w:space="0" w:color="auto"/>
        <w:bottom w:val="none" w:sz="0" w:space="0" w:color="auto"/>
        <w:right w:val="none" w:sz="0" w:space="0" w:color="auto"/>
      </w:divBdr>
      <w:divsChild>
        <w:div w:id="1077166251">
          <w:marLeft w:val="0"/>
          <w:marRight w:val="0"/>
          <w:marTop w:val="0"/>
          <w:marBottom w:val="0"/>
          <w:divBdr>
            <w:top w:val="none" w:sz="0" w:space="0" w:color="auto"/>
            <w:left w:val="none" w:sz="0" w:space="0" w:color="auto"/>
            <w:bottom w:val="none" w:sz="0" w:space="0" w:color="auto"/>
            <w:right w:val="none" w:sz="0" w:space="0" w:color="auto"/>
          </w:divBdr>
          <w:divsChild>
            <w:div w:id="1436363821">
              <w:marLeft w:val="0"/>
              <w:marRight w:val="0"/>
              <w:marTop w:val="0"/>
              <w:marBottom w:val="0"/>
              <w:divBdr>
                <w:top w:val="none" w:sz="0" w:space="0" w:color="auto"/>
                <w:left w:val="none" w:sz="0" w:space="0" w:color="auto"/>
                <w:bottom w:val="none" w:sz="0" w:space="0" w:color="auto"/>
                <w:right w:val="none" w:sz="0" w:space="0" w:color="auto"/>
              </w:divBdr>
            </w:div>
          </w:divsChild>
        </w:div>
        <w:div w:id="1848252485">
          <w:marLeft w:val="0"/>
          <w:marRight w:val="0"/>
          <w:marTop w:val="225"/>
          <w:marBottom w:val="225"/>
          <w:divBdr>
            <w:top w:val="none" w:sz="0" w:space="0" w:color="auto"/>
            <w:left w:val="none" w:sz="0" w:space="0" w:color="auto"/>
            <w:bottom w:val="none" w:sz="0" w:space="0" w:color="auto"/>
            <w:right w:val="none" w:sz="0" w:space="0" w:color="auto"/>
          </w:divBdr>
        </w:div>
      </w:divsChild>
    </w:div>
    <w:div w:id="2111966960">
      <w:bodyDiv w:val="1"/>
      <w:marLeft w:val="0"/>
      <w:marRight w:val="0"/>
      <w:marTop w:val="0"/>
      <w:marBottom w:val="0"/>
      <w:divBdr>
        <w:top w:val="none" w:sz="0" w:space="0" w:color="auto"/>
        <w:left w:val="none" w:sz="0" w:space="0" w:color="auto"/>
        <w:bottom w:val="none" w:sz="0" w:space="0" w:color="auto"/>
        <w:right w:val="none" w:sz="0" w:space="0" w:color="auto"/>
      </w:divBdr>
      <w:divsChild>
        <w:div w:id="705258583">
          <w:marLeft w:val="0"/>
          <w:marRight w:val="0"/>
          <w:marTop w:val="0"/>
          <w:marBottom w:val="0"/>
          <w:divBdr>
            <w:top w:val="none" w:sz="0" w:space="0" w:color="auto"/>
            <w:left w:val="none" w:sz="0" w:space="0" w:color="auto"/>
            <w:bottom w:val="none" w:sz="0" w:space="0" w:color="auto"/>
            <w:right w:val="none" w:sz="0" w:space="0" w:color="auto"/>
          </w:divBdr>
          <w:divsChild>
            <w:div w:id="1206135799">
              <w:marLeft w:val="0"/>
              <w:marRight w:val="0"/>
              <w:marTop w:val="0"/>
              <w:marBottom w:val="0"/>
              <w:divBdr>
                <w:top w:val="none" w:sz="0" w:space="0" w:color="auto"/>
                <w:left w:val="none" w:sz="0" w:space="0" w:color="auto"/>
                <w:bottom w:val="none" w:sz="0" w:space="0" w:color="auto"/>
                <w:right w:val="none" w:sz="0" w:space="0" w:color="auto"/>
              </w:divBdr>
            </w:div>
          </w:divsChild>
        </w:div>
        <w:div w:id="191077046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jiehong</dc:creator>
  <cp:lastModifiedBy>jiehong</cp:lastModifiedBy>
  <cp:revision>1</cp:revision>
  <dcterms:created xsi:type="dcterms:W3CDTF">2014-07-01T02:49:00Z</dcterms:created>
  <dcterms:modified xsi:type="dcterms:W3CDTF">2014-07-01T02:55:00Z</dcterms:modified>
</cp:coreProperties>
</file>